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9F" w:rsidRPr="00832F8A" w:rsidRDefault="00ED439F" w:rsidP="00832F8A">
      <w:pPr>
        <w:jc w:val="center"/>
        <w:rPr>
          <w:b/>
          <w:sz w:val="28"/>
          <w:szCs w:val="28"/>
        </w:rPr>
      </w:pPr>
      <w:r w:rsidRPr="00832F8A">
        <w:rPr>
          <w:b/>
          <w:sz w:val="28"/>
          <w:szCs w:val="28"/>
        </w:rPr>
        <w:t>Договор управления многоквартирным домом</w:t>
      </w:r>
    </w:p>
    <w:p w:rsidR="00ED439F" w:rsidRDefault="00ED439F" w:rsidP="00ED439F">
      <w:pPr>
        <w:ind w:firstLine="720"/>
        <w:jc w:val="center"/>
      </w:pPr>
    </w:p>
    <w:p w:rsidR="00832F8A" w:rsidRDefault="00832F8A" w:rsidP="00ED439F">
      <w:pPr>
        <w:ind w:firstLine="720"/>
        <w:jc w:val="center"/>
      </w:pP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Ст. Зеленчукская            </w:t>
      </w:r>
      <w:r w:rsidR="00832F8A">
        <w:rPr>
          <w:sz w:val="28"/>
          <w:szCs w:val="28"/>
        </w:rPr>
        <w:t xml:space="preserve">                     </w:t>
      </w:r>
      <w:r w:rsidR="003C0C54">
        <w:rPr>
          <w:sz w:val="28"/>
          <w:szCs w:val="28"/>
        </w:rPr>
        <w:t xml:space="preserve">          « ___»___________ 2021</w:t>
      </w:r>
      <w:r w:rsidRPr="00832F8A">
        <w:rPr>
          <w:sz w:val="28"/>
          <w:szCs w:val="28"/>
        </w:rPr>
        <w:t xml:space="preserve"> года 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Собственники жилых и нежилых помещений в многоквартирном доме (Приложе</w:t>
      </w:r>
      <w:r w:rsidRPr="00832F8A">
        <w:rPr>
          <w:sz w:val="28"/>
          <w:szCs w:val="28"/>
        </w:rPr>
        <w:softHyphen/>
        <w:t xml:space="preserve">ние №1), именуемые далее "Собственники", с одной стороны, и  </w:t>
      </w:r>
      <w:proofErr w:type="spellStart"/>
      <w:r w:rsidRPr="00832F8A">
        <w:rPr>
          <w:sz w:val="28"/>
          <w:szCs w:val="28"/>
        </w:rPr>
        <w:t>__________________________________в</w:t>
      </w:r>
      <w:proofErr w:type="spellEnd"/>
      <w:r w:rsidRPr="00832F8A">
        <w:rPr>
          <w:sz w:val="28"/>
          <w:szCs w:val="28"/>
        </w:rPr>
        <w:t xml:space="preserve"> лице директора, _____________________________________________, действующего на основании, </w:t>
      </w:r>
      <w:proofErr w:type="spellStart"/>
      <w:r w:rsidRPr="00832F8A">
        <w:rPr>
          <w:sz w:val="28"/>
          <w:szCs w:val="28"/>
        </w:rPr>
        <w:t>______________________далее</w:t>
      </w:r>
      <w:proofErr w:type="spellEnd"/>
      <w:r w:rsidRPr="00832F8A">
        <w:rPr>
          <w:sz w:val="28"/>
          <w:szCs w:val="28"/>
        </w:rPr>
        <w:t xml:space="preserve"> именуемого "Управляющая организация", с другой стороны, именуемые в дальнейшем "Стороны", руководствуясь положе</w:t>
      </w:r>
      <w:r w:rsidRPr="00832F8A">
        <w:rPr>
          <w:sz w:val="28"/>
          <w:szCs w:val="28"/>
        </w:rPr>
        <w:softHyphen/>
        <w:t>ниями следующих законодательных и нормативных правовых актов: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Жилищного кодекса РФ;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Гражданского кодекса РФ (части 1 и 2);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proofErr w:type="gramStart"/>
      <w:r w:rsidRPr="00832F8A">
        <w:rPr>
          <w:sz w:val="28"/>
          <w:szCs w:val="28"/>
        </w:rPr>
        <w:t>- Постановления Правительства РФ от 13.08.06 №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</w:t>
      </w:r>
      <w:r w:rsidRPr="00832F8A">
        <w:rPr>
          <w:sz w:val="28"/>
          <w:szCs w:val="28"/>
        </w:rPr>
        <w:softHyphen/>
        <w:t>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  <w:proofErr w:type="gramEnd"/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Постановления Правительства РФ от 23.05.06 № 307 "0 порядке предоставления коммунальных услуг гражданам";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Постановления Правительства РФ от 06.02.06 № 75 "О порядке проведения органом местного самоуправления открытого конкурса по отбору управляющей организации для управления многоквартирным домом";</w:t>
      </w:r>
    </w:p>
    <w:p w:rsidR="00ED439F" w:rsidRPr="00292EC5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b/>
          <w:sz w:val="28"/>
          <w:szCs w:val="28"/>
        </w:rPr>
        <w:t xml:space="preserve">- </w:t>
      </w:r>
      <w:r w:rsidRPr="00292EC5">
        <w:rPr>
          <w:sz w:val="28"/>
          <w:szCs w:val="28"/>
        </w:rPr>
        <w:t>Постановление Администрации Зеленчукского сельского поселения</w:t>
      </w:r>
      <w:r w:rsidR="00D34BDF" w:rsidRPr="00292EC5">
        <w:rPr>
          <w:sz w:val="28"/>
          <w:szCs w:val="28"/>
        </w:rPr>
        <w:t xml:space="preserve">  </w:t>
      </w:r>
      <w:r w:rsidRPr="00292EC5">
        <w:rPr>
          <w:sz w:val="28"/>
          <w:szCs w:val="28"/>
        </w:rPr>
        <w:t xml:space="preserve"> от</w:t>
      </w:r>
      <w:r w:rsidR="00D34BDF" w:rsidRPr="00292EC5">
        <w:rPr>
          <w:sz w:val="28"/>
          <w:szCs w:val="28"/>
        </w:rPr>
        <w:t xml:space="preserve"> </w:t>
      </w:r>
      <w:r w:rsidR="00323CDF" w:rsidRPr="00292EC5">
        <w:rPr>
          <w:sz w:val="28"/>
          <w:szCs w:val="28"/>
        </w:rPr>
        <w:t xml:space="preserve">20.03.2013 </w:t>
      </w:r>
      <w:r w:rsidRPr="00292EC5">
        <w:rPr>
          <w:sz w:val="28"/>
          <w:szCs w:val="28"/>
        </w:rPr>
        <w:t xml:space="preserve">№ </w:t>
      </w:r>
      <w:r w:rsidR="00D34BDF" w:rsidRPr="00292EC5">
        <w:rPr>
          <w:sz w:val="28"/>
          <w:szCs w:val="28"/>
        </w:rPr>
        <w:t xml:space="preserve"> </w:t>
      </w:r>
      <w:r w:rsidR="00323CDF" w:rsidRPr="00292EC5">
        <w:rPr>
          <w:sz w:val="28"/>
          <w:szCs w:val="28"/>
        </w:rPr>
        <w:t>51</w:t>
      </w:r>
      <w:r w:rsidR="00D34BDF" w:rsidRPr="00292EC5">
        <w:rPr>
          <w:sz w:val="28"/>
          <w:szCs w:val="28"/>
        </w:rPr>
        <w:t xml:space="preserve"> </w:t>
      </w:r>
      <w:r w:rsidRPr="00292EC5">
        <w:rPr>
          <w:sz w:val="28"/>
          <w:szCs w:val="28"/>
        </w:rPr>
        <w:t>«Об организации проведения открытых конкурсов по отбору управляющих организаций для управления многоквартирными домами»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заключили настоящий договор о нижеследующем.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20"/>
        <w:jc w:val="center"/>
        <w:rPr>
          <w:b/>
          <w:sz w:val="28"/>
          <w:szCs w:val="28"/>
        </w:rPr>
      </w:pPr>
      <w:r w:rsidRPr="00832F8A">
        <w:rPr>
          <w:b/>
          <w:sz w:val="28"/>
          <w:szCs w:val="28"/>
        </w:rPr>
        <w:t>1.   Предмет договора и общие положения</w:t>
      </w:r>
    </w:p>
    <w:p w:rsidR="00ED439F" w:rsidRPr="00832F8A" w:rsidRDefault="00ED439F" w:rsidP="00ED439F">
      <w:pPr>
        <w:ind w:firstLine="720"/>
        <w:jc w:val="center"/>
        <w:rPr>
          <w:b/>
          <w:sz w:val="28"/>
          <w:szCs w:val="28"/>
        </w:rPr>
      </w:pP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1.1. </w:t>
      </w:r>
      <w:proofErr w:type="gramStart"/>
      <w:r w:rsidRPr="00832F8A">
        <w:rPr>
          <w:sz w:val="28"/>
          <w:szCs w:val="28"/>
        </w:rPr>
        <w:t>На основании проведенного органом местного самоуправления открытого конкурса  по отбору управляющей организации для управления многоквартирными домами (протокол кон</w:t>
      </w:r>
      <w:r w:rsidRPr="00832F8A">
        <w:rPr>
          <w:sz w:val="28"/>
          <w:szCs w:val="28"/>
        </w:rPr>
        <w:softHyphen/>
        <w:t>курса от"</w:t>
      </w:r>
      <w:r w:rsidRPr="00832F8A">
        <w:rPr>
          <w:sz w:val="28"/>
          <w:szCs w:val="28"/>
        </w:rPr>
        <w:tab/>
        <w:t>"</w:t>
      </w:r>
      <w:r w:rsidRPr="00832F8A">
        <w:rPr>
          <w:sz w:val="28"/>
          <w:szCs w:val="28"/>
        </w:rPr>
        <w:tab/>
        <w:t>20</w:t>
      </w:r>
      <w:r w:rsidRPr="00832F8A">
        <w:rPr>
          <w:sz w:val="28"/>
          <w:szCs w:val="28"/>
        </w:rPr>
        <w:tab/>
        <w:t>г. №</w:t>
      </w:r>
      <w:r w:rsidRPr="00832F8A">
        <w:rPr>
          <w:sz w:val="28"/>
          <w:szCs w:val="28"/>
        </w:rPr>
        <w:tab/>
        <w:t>) Собственники в многоквартирных домах:</w:t>
      </w:r>
      <w:r w:rsidRPr="00832F8A">
        <w:rPr>
          <w:bCs/>
          <w:sz w:val="28"/>
          <w:szCs w:val="28"/>
        </w:rPr>
        <w:t xml:space="preserve"> </w:t>
      </w:r>
      <w:r w:rsidR="00EE739B">
        <w:rPr>
          <w:bCs/>
          <w:sz w:val="28"/>
          <w:szCs w:val="28"/>
        </w:rPr>
        <w:t xml:space="preserve">пер. Кооперативный д.1,               ул. </w:t>
      </w:r>
      <w:r w:rsidRPr="00832F8A">
        <w:rPr>
          <w:bCs/>
          <w:sz w:val="28"/>
          <w:szCs w:val="28"/>
        </w:rPr>
        <w:t xml:space="preserve"> Казачья д. 70</w:t>
      </w:r>
      <w:r w:rsidR="00D346EC">
        <w:rPr>
          <w:bCs/>
          <w:sz w:val="28"/>
          <w:szCs w:val="28"/>
        </w:rPr>
        <w:t>,</w:t>
      </w:r>
      <w:r w:rsidRPr="00832F8A">
        <w:rPr>
          <w:bCs/>
          <w:sz w:val="28"/>
          <w:szCs w:val="28"/>
        </w:rPr>
        <w:t xml:space="preserve"> </w:t>
      </w:r>
      <w:r w:rsidR="00EE739B">
        <w:rPr>
          <w:bCs/>
          <w:sz w:val="28"/>
          <w:szCs w:val="28"/>
        </w:rPr>
        <w:t xml:space="preserve"> </w:t>
      </w:r>
      <w:r w:rsidRPr="00832F8A">
        <w:rPr>
          <w:bCs/>
          <w:sz w:val="28"/>
          <w:szCs w:val="28"/>
        </w:rPr>
        <w:t xml:space="preserve">ул. </w:t>
      </w:r>
      <w:proofErr w:type="spellStart"/>
      <w:r w:rsidRPr="00832F8A">
        <w:rPr>
          <w:bCs/>
          <w:sz w:val="28"/>
          <w:szCs w:val="28"/>
        </w:rPr>
        <w:t>Карбышева</w:t>
      </w:r>
      <w:proofErr w:type="spellEnd"/>
      <w:r w:rsidRPr="00832F8A">
        <w:rPr>
          <w:bCs/>
          <w:sz w:val="28"/>
          <w:szCs w:val="28"/>
        </w:rPr>
        <w:t xml:space="preserve"> д. 21, ул. </w:t>
      </w:r>
      <w:proofErr w:type="spellStart"/>
      <w:r w:rsidRPr="00832F8A">
        <w:rPr>
          <w:bCs/>
          <w:sz w:val="28"/>
          <w:szCs w:val="28"/>
        </w:rPr>
        <w:t>Карбышева</w:t>
      </w:r>
      <w:proofErr w:type="spellEnd"/>
      <w:r w:rsidRPr="00832F8A">
        <w:rPr>
          <w:bCs/>
          <w:sz w:val="28"/>
          <w:szCs w:val="28"/>
        </w:rPr>
        <w:t xml:space="preserve"> </w:t>
      </w:r>
      <w:r w:rsidR="00FD456F">
        <w:rPr>
          <w:bCs/>
          <w:sz w:val="28"/>
          <w:szCs w:val="28"/>
        </w:rPr>
        <w:t xml:space="preserve"> </w:t>
      </w:r>
      <w:r w:rsidRPr="00832F8A">
        <w:rPr>
          <w:bCs/>
          <w:sz w:val="28"/>
          <w:szCs w:val="28"/>
        </w:rPr>
        <w:t>д. 25, ул. Ленина</w:t>
      </w:r>
      <w:r w:rsidR="00EE739B">
        <w:rPr>
          <w:bCs/>
          <w:sz w:val="28"/>
          <w:szCs w:val="28"/>
        </w:rPr>
        <w:t xml:space="preserve"> д.</w:t>
      </w:r>
      <w:r w:rsidRPr="00832F8A">
        <w:rPr>
          <w:bCs/>
          <w:sz w:val="28"/>
          <w:szCs w:val="28"/>
        </w:rPr>
        <w:t xml:space="preserve">60, ул. Ленина д. 55, ул. Леонова д. 154, ул. Первомайская </w:t>
      </w:r>
      <w:r w:rsidR="00D346EC">
        <w:rPr>
          <w:bCs/>
          <w:sz w:val="28"/>
          <w:szCs w:val="28"/>
        </w:rPr>
        <w:t>д. 111, ул. Первомайская д</w:t>
      </w:r>
      <w:proofErr w:type="gramEnd"/>
      <w:r w:rsidR="00D346EC">
        <w:rPr>
          <w:bCs/>
          <w:sz w:val="28"/>
          <w:szCs w:val="28"/>
        </w:rPr>
        <w:t>.</w:t>
      </w:r>
      <w:proofErr w:type="gramStart"/>
      <w:r w:rsidR="00D346EC">
        <w:rPr>
          <w:bCs/>
          <w:sz w:val="28"/>
          <w:szCs w:val="28"/>
        </w:rPr>
        <w:t>118,</w:t>
      </w:r>
      <w:r w:rsidR="00FD456F">
        <w:rPr>
          <w:bCs/>
          <w:sz w:val="28"/>
          <w:szCs w:val="28"/>
        </w:rPr>
        <w:t xml:space="preserve">  </w:t>
      </w:r>
      <w:r w:rsidRPr="00832F8A">
        <w:rPr>
          <w:bCs/>
          <w:sz w:val="28"/>
          <w:szCs w:val="28"/>
        </w:rPr>
        <w:t xml:space="preserve">ул. Советская д. 161, ул. Советская д. 187, ул. Ленина д. 62, ул. Ленина д. 64, </w:t>
      </w:r>
      <w:r w:rsidR="00EE739B">
        <w:rPr>
          <w:bCs/>
          <w:sz w:val="28"/>
          <w:szCs w:val="28"/>
        </w:rPr>
        <w:t xml:space="preserve"> </w:t>
      </w:r>
      <w:r w:rsidRPr="00832F8A">
        <w:rPr>
          <w:bCs/>
          <w:sz w:val="28"/>
          <w:szCs w:val="28"/>
        </w:rPr>
        <w:t xml:space="preserve">ул. Ленина </w:t>
      </w:r>
      <w:r w:rsidR="00EE739B">
        <w:rPr>
          <w:bCs/>
          <w:sz w:val="28"/>
          <w:szCs w:val="28"/>
        </w:rPr>
        <w:t xml:space="preserve"> </w:t>
      </w:r>
      <w:r w:rsidRPr="00832F8A">
        <w:rPr>
          <w:bCs/>
          <w:sz w:val="28"/>
          <w:szCs w:val="28"/>
        </w:rPr>
        <w:t xml:space="preserve">д. 80, </w:t>
      </w:r>
      <w:r w:rsidR="00EE739B">
        <w:rPr>
          <w:bCs/>
          <w:sz w:val="28"/>
          <w:szCs w:val="28"/>
        </w:rPr>
        <w:t xml:space="preserve"> </w:t>
      </w:r>
      <w:r w:rsidRPr="00832F8A">
        <w:rPr>
          <w:bCs/>
          <w:sz w:val="28"/>
          <w:szCs w:val="28"/>
        </w:rPr>
        <w:t xml:space="preserve">ул. Ленина </w:t>
      </w:r>
      <w:r w:rsidR="00EE739B">
        <w:rPr>
          <w:bCs/>
          <w:sz w:val="28"/>
          <w:szCs w:val="28"/>
        </w:rPr>
        <w:t xml:space="preserve"> </w:t>
      </w:r>
      <w:r w:rsidRPr="00832F8A">
        <w:rPr>
          <w:bCs/>
          <w:sz w:val="28"/>
          <w:szCs w:val="28"/>
        </w:rPr>
        <w:t xml:space="preserve">д. 84, </w:t>
      </w:r>
      <w:r w:rsidR="00EE739B">
        <w:rPr>
          <w:bCs/>
          <w:sz w:val="28"/>
          <w:szCs w:val="28"/>
        </w:rPr>
        <w:t xml:space="preserve"> </w:t>
      </w:r>
      <w:r w:rsidRPr="00832F8A">
        <w:rPr>
          <w:bCs/>
          <w:sz w:val="28"/>
          <w:szCs w:val="28"/>
        </w:rPr>
        <w:t xml:space="preserve">ул. Первомайская д. 128, ул. Первомайская д. 129, ул. </w:t>
      </w:r>
      <w:r w:rsidR="00EE739B">
        <w:rPr>
          <w:bCs/>
          <w:sz w:val="28"/>
          <w:szCs w:val="28"/>
        </w:rPr>
        <w:t xml:space="preserve">Первомайская, д. 116,  ул. Победы </w:t>
      </w:r>
      <w:r w:rsidR="00D346EC">
        <w:rPr>
          <w:bCs/>
          <w:sz w:val="28"/>
          <w:szCs w:val="28"/>
        </w:rPr>
        <w:t xml:space="preserve"> д.260,</w:t>
      </w:r>
      <w:r w:rsidR="00407FAB">
        <w:rPr>
          <w:bCs/>
          <w:sz w:val="28"/>
          <w:szCs w:val="28"/>
        </w:rPr>
        <w:t xml:space="preserve"> ул. Советская, д.165, ул. </w:t>
      </w:r>
      <w:proofErr w:type="spellStart"/>
      <w:r w:rsidR="00407FAB">
        <w:rPr>
          <w:bCs/>
          <w:sz w:val="28"/>
          <w:szCs w:val="28"/>
        </w:rPr>
        <w:t>Карбышева</w:t>
      </w:r>
      <w:proofErr w:type="spellEnd"/>
      <w:r w:rsidR="00407FAB">
        <w:rPr>
          <w:bCs/>
          <w:sz w:val="28"/>
          <w:szCs w:val="28"/>
        </w:rPr>
        <w:t xml:space="preserve">, д.22 </w:t>
      </w:r>
      <w:r w:rsidRPr="00832F8A">
        <w:rPr>
          <w:sz w:val="28"/>
          <w:szCs w:val="28"/>
        </w:rPr>
        <w:t xml:space="preserve">имеющие на праве собственности </w:t>
      </w:r>
      <w:r w:rsidRPr="00832F8A">
        <w:rPr>
          <w:sz w:val="28"/>
          <w:szCs w:val="28"/>
        </w:rPr>
        <w:lastRenderedPageBreak/>
        <w:t xml:space="preserve">жилые и нежилые </w:t>
      </w:r>
      <w:r w:rsidR="00EE739B">
        <w:rPr>
          <w:sz w:val="28"/>
          <w:szCs w:val="28"/>
        </w:rPr>
        <w:t xml:space="preserve"> </w:t>
      </w:r>
      <w:r w:rsidRPr="00832F8A">
        <w:rPr>
          <w:sz w:val="28"/>
          <w:szCs w:val="28"/>
        </w:rPr>
        <w:t>помещения и доли в</w:t>
      </w:r>
      <w:proofErr w:type="gramEnd"/>
      <w:r w:rsidRPr="00832F8A">
        <w:rPr>
          <w:sz w:val="28"/>
          <w:szCs w:val="28"/>
        </w:rPr>
        <w:t xml:space="preserve"> </w:t>
      </w:r>
      <w:proofErr w:type="gramStart"/>
      <w:r w:rsidRPr="00832F8A">
        <w:rPr>
          <w:sz w:val="28"/>
          <w:szCs w:val="28"/>
        </w:rPr>
        <w:t>праве общей долевой собственности на общее имущество в многоквартирном доме в размере, пропорциональном размеру общих площадей указанных помещений (При</w:t>
      </w:r>
      <w:r w:rsidRPr="00832F8A">
        <w:rPr>
          <w:sz w:val="28"/>
          <w:szCs w:val="28"/>
        </w:rPr>
        <w:softHyphen/>
        <w:t>ложение №1), передают, а Управляющая организация принимает полно</w:t>
      </w:r>
      <w:r w:rsidRPr="00832F8A">
        <w:rPr>
          <w:sz w:val="28"/>
          <w:szCs w:val="28"/>
        </w:rPr>
        <w:softHyphen/>
        <w:t>мочия по управлению многоквартирными домами за счет средств Собственников в целях:</w:t>
      </w:r>
      <w:proofErr w:type="gramEnd"/>
    </w:p>
    <w:p w:rsidR="00ED439F" w:rsidRPr="00832F8A" w:rsidRDefault="00ED439F" w:rsidP="00ED439F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обеспечения благоприятных и безопасных условий проживания граждан и пользования нежи</w:t>
      </w:r>
      <w:r w:rsidRPr="00832F8A">
        <w:rPr>
          <w:sz w:val="28"/>
          <w:szCs w:val="28"/>
        </w:rPr>
        <w:softHyphen/>
        <w:t>лыми помещениями Собственниками нежилых помещений;</w:t>
      </w:r>
    </w:p>
    <w:p w:rsidR="00ED439F" w:rsidRPr="00832F8A" w:rsidRDefault="00ED439F" w:rsidP="00ED439F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обеспечения надлежащего содержания общего имущества в многоквартирном доме  (приложение №2);</w:t>
      </w:r>
    </w:p>
    <w:p w:rsidR="00ED439F" w:rsidRPr="00832F8A" w:rsidRDefault="00ED439F" w:rsidP="00ED439F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решения вопросов пользования общим имуществом в многоквартирном доме.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1.2. Под иными лицами, пользующимися помещениями, признаются: члены семей Собст</w:t>
      </w:r>
      <w:r w:rsidRPr="00832F8A">
        <w:rPr>
          <w:sz w:val="28"/>
          <w:szCs w:val="28"/>
        </w:rPr>
        <w:softHyphen/>
        <w:t>венников жилых помещений, наниматели жилых помещений и члены их семей, а также лица, пользующиеся нежилыми помещениями на любых законных основаниях. В настоящем догово</w:t>
      </w:r>
      <w:r w:rsidRPr="00832F8A">
        <w:rPr>
          <w:sz w:val="28"/>
          <w:szCs w:val="28"/>
        </w:rPr>
        <w:softHyphen/>
        <w:t>ре указанные лица именуются "Пользователи ".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1.3. Управляющая организация принимает на себя обязательства по управлению многоквартирным домом в пределах прав и обязанностей, закрепленных за ней настоя</w:t>
      </w:r>
      <w:r w:rsidRPr="00832F8A">
        <w:rPr>
          <w:sz w:val="28"/>
          <w:szCs w:val="28"/>
        </w:rPr>
        <w:softHyphen/>
        <w:t>щим договором.</w:t>
      </w:r>
    </w:p>
    <w:p w:rsidR="00ED439F" w:rsidRPr="00832F8A" w:rsidRDefault="00ED439F" w:rsidP="00ED439F">
      <w:pPr>
        <w:ind w:firstLine="720"/>
        <w:jc w:val="center"/>
        <w:rPr>
          <w:b/>
          <w:bCs/>
          <w:sz w:val="28"/>
          <w:szCs w:val="28"/>
        </w:rPr>
      </w:pPr>
      <w:r w:rsidRPr="00832F8A">
        <w:rPr>
          <w:b/>
          <w:bCs/>
          <w:sz w:val="28"/>
          <w:szCs w:val="28"/>
        </w:rPr>
        <w:t>2.   Права и обязанности Сторон</w:t>
      </w:r>
    </w:p>
    <w:p w:rsidR="00ED439F" w:rsidRPr="00832F8A" w:rsidRDefault="00ED439F" w:rsidP="00ED439F">
      <w:pPr>
        <w:ind w:firstLine="720"/>
        <w:jc w:val="center"/>
        <w:rPr>
          <w:sz w:val="28"/>
          <w:szCs w:val="28"/>
        </w:rPr>
      </w:pP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b/>
          <w:bCs/>
          <w:sz w:val="28"/>
          <w:szCs w:val="28"/>
        </w:rPr>
        <w:t>2.1. Управляющая организация обязана: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2.1.1.</w:t>
      </w:r>
      <w:r w:rsidRPr="00832F8A">
        <w:rPr>
          <w:sz w:val="28"/>
          <w:szCs w:val="28"/>
        </w:rPr>
        <w:tab/>
        <w:t>В течение срока действия настоящего договора предоставлять Собственникам и Пользователям помещений коммунальные услуги, отвечающие требованиям, установленным Правилами предоставления коммунальных услуг.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Перечень коммунальных услуг, предоставляемых в соответствии с настоящим договором, приведен в Приложении №3 к настоящему договору. Изменения в данный перечень услуг вносят</w:t>
      </w:r>
      <w:r w:rsidRPr="00832F8A">
        <w:rPr>
          <w:sz w:val="28"/>
          <w:szCs w:val="28"/>
        </w:rPr>
        <w:softHyphen/>
        <w:t>ся путем заключения Сторонами договора дополнительного соглашения.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2.1.2.</w:t>
      </w:r>
      <w:r w:rsidRPr="00832F8A">
        <w:rPr>
          <w:sz w:val="28"/>
          <w:szCs w:val="28"/>
        </w:rPr>
        <w:tab/>
        <w:t>В течение срока действия настоящего договора предоставлять услуги и выполнять работы по управлению, содержанию и ремонту общего имущества Собственников помещений в многоквартирном доме.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Перечень работ и услуг по содержанию и ремонту общего имущества в многоквартирном доме с указанием периодичности выполнения работ и оказания услуг, а также объемов работ и услуг, их стоимости по настоящему договору содержится в Приложении №4 , являющемся неотъемлемой частью настоящего договора. Изменения в данный перечень работ вносятся путем заключения Сторонами договора дополнительного соглашения на основании решения общего собрания Собственников помещений в многоквартирном доме либо в резуль</w:t>
      </w:r>
      <w:r w:rsidRPr="00832F8A">
        <w:rPr>
          <w:sz w:val="28"/>
          <w:szCs w:val="28"/>
        </w:rPr>
        <w:softHyphen/>
        <w:t>тате действия непреодолимой силы. Если в результате действия обстоятельств непреодолимой силы исполнение Управляющей организацией указанных в Приложении №4 обязательств</w:t>
      </w:r>
      <w:r w:rsidR="00292EC5">
        <w:rPr>
          <w:sz w:val="28"/>
          <w:szCs w:val="28"/>
        </w:rPr>
        <w:t xml:space="preserve">, </w:t>
      </w:r>
      <w:r w:rsidRPr="00832F8A">
        <w:rPr>
          <w:sz w:val="28"/>
          <w:szCs w:val="28"/>
        </w:rPr>
        <w:t xml:space="preserve"> стано</w:t>
      </w:r>
      <w:r w:rsidRPr="00832F8A">
        <w:rPr>
          <w:sz w:val="28"/>
          <w:szCs w:val="28"/>
        </w:rPr>
        <w:softHyphen/>
        <w:t>вится невозможным либо нецелесообразным, она обязана выполнять те работы и услуги, осуществление которых возможно в сложившихся условиях, предъявляя Собственникам счета на оплату фактически оказанных услуг и выполненных работ. Размер платы за содержание и ремонт жилого помещения, установленный настоящим договором (организатором открытого конкурса), должен быть изменен пропорционально объемам и количеству фактически выпол</w:t>
      </w:r>
      <w:r w:rsidRPr="00832F8A">
        <w:rPr>
          <w:sz w:val="28"/>
          <w:szCs w:val="28"/>
        </w:rPr>
        <w:softHyphen/>
        <w:t>ненных работ и фактически оказанных услуг.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2.1.3. Выполнять предусмотренные настоящим договором работы и оказывать услуги лично либо привлекать к выполнению работ и оказанию услуг подрядные организации, имею</w:t>
      </w:r>
      <w:r w:rsidRPr="00832F8A">
        <w:rPr>
          <w:sz w:val="28"/>
          <w:szCs w:val="28"/>
        </w:rPr>
        <w:softHyphen/>
        <w:t>щие лицензии на право осуществления соответствующей деятельности (если такая деятельность подлежит лицензированию).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2.1.4. Представлять интересы Собственников и Пользователей в отношениях с третьими лицами в связи с управлением данным домом.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2.1.5. Обеспечить  прием и оформление документов для регистрации по месту жительства и месту пребывания Собственников </w:t>
      </w:r>
      <w:proofErr w:type="gramStart"/>
      <w:r w:rsidRPr="00832F8A">
        <w:rPr>
          <w:sz w:val="28"/>
          <w:szCs w:val="28"/>
        </w:rPr>
        <w:t>и(</w:t>
      </w:r>
      <w:proofErr w:type="gramEnd"/>
      <w:r w:rsidRPr="00832F8A">
        <w:rPr>
          <w:sz w:val="28"/>
          <w:szCs w:val="28"/>
        </w:rPr>
        <w:t xml:space="preserve">или) Пользователей,  в том числе путем заключения договоров. 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2.1.6. Своевременно информировать Собственников </w:t>
      </w:r>
      <w:proofErr w:type="gramStart"/>
      <w:r w:rsidRPr="00832F8A">
        <w:rPr>
          <w:sz w:val="28"/>
          <w:szCs w:val="28"/>
        </w:rPr>
        <w:t>и(</w:t>
      </w:r>
      <w:proofErr w:type="gramEnd"/>
      <w:r w:rsidRPr="00832F8A">
        <w:rPr>
          <w:sz w:val="28"/>
          <w:szCs w:val="28"/>
        </w:rPr>
        <w:t xml:space="preserve">или) Пользователей об ограничении (прекращении) предоставления коммунальных услуг путем размещения соответствующего объявления в местах, определенных общим собранием собственников для размещения объявлений. 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2.1.7. Организовать круглосуточное аварийно-диспетчерское обслуживание многоквартирного дома, устранять аварии, а также выполнять заявки Собственников и прочих Пользователей помещений, связанные с исполнением настоящего Договора, согласно Приложению №4 к настоящему Договору. Обеспечить указанных лиц информацией о телефонах аварийных служб и </w:t>
      </w:r>
      <w:proofErr w:type="gramStart"/>
      <w:r w:rsidRPr="00832F8A">
        <w:rPr>
          <w:sz w:val="28"/>
          <w:szCs w:val="28"/>
        </w:rPr>
        <w:t>разместить ее</w:t>
      </w:r>
      <w:proofErr w:type="gramEnd"/>
      <w:r w:rsidRPr="00832F8A">
        <w:rPr>
          <w:sz w:val="28"/>
          <w:szCs w:val="28"/>
        </w:rPr>
        <w:t xml:space="preserve"> </w:t>
      </w:r>
      <w:r w:rsidR="00292EC5">
        <w:rPr>
          <w:sz w:val="28"/>
          <w:szCs w:val="28"/>
        </w:rPr>
        <w:t xml:space="preserve"> </w:t>
      </w:r>
      <w:r w:rsidRPr="00832F8A">
        <w:rPr>
          <w:sz w:val="28"/>
          <w:szCs w:val="28"/>
        </w:rPr>
        <w:t>в легкодоступных для Собственников и Пользователей помещений местах.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2.1.8. </w:t>
      </w:r>
      <w:proofErr w:type="gramStart"/>
      <w:r w:rsidRPr="00832F8A">
        <w:rPr>
          <w:sz w:val="28"/>
          <w:szCs w:val="28"/>
        </w:rPr>
        <w:t>За 30 дней до прекращения настоящего договора передать техническую документацию на многоквартирный дом и иные связанные с управлением им документы, переданные Управляю</w:t>
      </w:r>
      <w:r w:rsidRPr="00832F8A">
        <w:rPr>
          <w:sz w:val="28"/>
          <w:szCs w:val="28"/>
        </w:rPr>
        <w:softHyphen/>
        <w:t>щей организации Собственниками на хранение либо созданные Управляющей организацией по поручению Собственников и за их счет, вновь выбранной Управляющей организации, ТСЖ, ЖСК, ЖК или иному специализированному потребительскому кооперативу, созданному для управления многоквартирным домом, или одному из Собственников, указанному в</w:t>
      </w:r>
      <w:proofErr w:type="gramEnd"/>
      <w:r w:rsidRPr="00832F8A">
        <w:rPr>
          <w:sz w:val="28"/>
          <w:szCs w:val="28"/>
        </w:rPr>
        <w:t xml:space="preserve"> </w:t>
      </w:r>
      <w:proofErr w:type="gramStart"/>
      <w:r w:rsidRPr="00832F8A">
        <w:rPr>
          <w:sz w:val="28"/>
          <w:szCs w:val="28"/>
        </w:rPr>
        <w:t>решении</w:t>
      </w:r>
      <w:proofErr w:type="gramEnd"/>
      <w:r w:rsidRPr="00832F8A">
        <w:rPr>
          <w:sz w:val="28"/>
          <w:szCs w:val="28"/>
        </w:rPr>
        <w:t xml:space="preserve"> общего собрания о выборе способа управления многоквартирным домом, при выборе Собственниками непосред</w:t>
      </w:r>
      <w:r w:rsidRPr="00832F8A">
        <w:rPr>
          <w:sz w:val="28"/>
          <w:szCs w:val="28"/>
        </w:rPr>
        <w:softHyphen/>
        <w:t>ственного управления. Если за 30 дней до прекращения договора управления Собственниками помещений способ управления многоквартирным домом не выбран, документы подлежат пере</w:t>
      </w:r>
      <w:r w:rsidRPr="00832F8A">
        <w:rPr>
          <w:sz w:val="28"/>
          <w:szCs w:val="28"/>
        </w:rPr>
        <w:softHyphen/>
        <w:t>даче организатору открытого конкурса по отбору управляющей организации. Передача докумен</w:t>
      </w:r>
      <w:r w:rsidRPr="00832F8A">
        <w:rPr>
          <w:sz w:val="28"/>
          <w:szCs w:val="28"/>
        </w:rPr>
        <w:softHyphen/>
        <w:t>тов сопровождается составлением в письменной форме соответствующего акта передачи.</w:t>
      </w:r>
    </w:p>
    <w:p w:rsidR="00ED439F" w:rsidRPr="00832F8A" w:rsidRDefault="00ED439F" w:rsidP="00ED439F">
      <w:pPr>
        <w:ind w:firstLine="720"/>
        <w:jc w:val="both"/>
        <w:rPr>
          <w:b/>
          <w:bCs/>
          <w:sz w:val="28"/>
          <w:szCs w:val="28"/>
        </w:rPr>
      </w:pPr>
      <w:r w:rsidRPr="00832F8A">
        <w:rPr>
          <w:b/>
          <w:bCs/>
          <w:sz w:val="28"/>
          <w:szCs w:val="28"/>
        </w:rPr>
        <w:t>2.2.</w:t>
      </w:r>
      <w:r w:rsidRPr="00832F8A">
        <w:rPr>
          <w:b/>
          <w:bCs/>
          <w:sz w:val="28"/>
          <w:szCs w:val="28"/>
        </w:rPr>
        <w:tab/>
        <w:t>Управляющая организация имеет право: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2.2.1. Самостоятельно определять порядок и способ исполнения своих обязательств по настоящему договору. Выполнять работы и оказывать услуги лично, либо путем привлечения третьих лиц. При выполнении работ третьими лицами Управляющая организация самостоятельно отвечает перед Собственниками за качество работ. 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2.2.2. Прекращать </w:t>
      </w:r>
      <w:proofErr w:type="gramStart"/>
      <w:r w:rsidRPr="00832F8A">
        <w:rPr>
          <w:sz w:val="28"/>
          <w:szCs w:val="28"/>
        </w:rPr>
        <w:t>и(</w:t>
      </w:r>
      <w:proofErr w:type="gramEnd"/>
      <w:r w:rsidRPr="00832F8A">
        <w:rPr>
          <w:sz w:val="28"/>
          <w:szCs w:val="28"/>
        </w:rPr>
        <w:t>или) ограничивать предоставление Собственникам либо Пользователям коммунальных услуг: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а) без предварительного уведомления – в связи с  необходимостью принятия неотложных мер по предотвращению и/или ликвидации аварийных ситуаций, угрожающих жизни и безопасности людей, возникновению стихийных бедствий и чрезвычайных ситуаций, а также по указанию уполномоченных надзорных органов; 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б) с предварительным уведомлением: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при наличии у Собственника либо Пользователя задолженности по оплате одной или нескольких услуг, превышающей 3 ежемесячных размеров платы;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проведения планово-предупредительного ремонта и работ по обслуживанию внутридомовых инженерных систем, относящихся к общему имуществу собственников помещений в многоквартирном доме;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- выявления  факта самовольного подключения потребителя к внутридомовым инженерным системам;                                               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получения соответствующего предписания уполномоченных государственных или муниципальных органов;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-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 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2.2.3. Выдавать Собственнику либо Пользователю письменное уведомление (требование, предписание и т.д.) в случае выявления совершения им действий, создающих угрозу сохранности и безопасному функционированию общего имущества дома, причинения ущерба третьим лицам </w:t>
      </w:r>
      <w:proofErr w:type="gramStart"/>
      <w:r w:rsidRPr="00832F8A">
        <w:rPr>
          <w:sz w:val="28"/>
          <w:szCs w:val="28"/>
        </w:rPr>
        <w:t>и(</w:t>
      </w:r>
      <w:proofErr w:type="gramEnd"/>
      <w:r w:rsidRPr="00832F8A">
        <w:rPr>
          <w:sz w:val="28"/>
          <w:szCs w:val="28"/>
        </w:rPr>
        <w:t>или) Управляющей организации, выполнения самовольных перепланировок и переустройств.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2.2.4. Оказывать за дополнительную плату услуги и выполнять работы по договорам, за</w:t>
      </w:r>
      <w:r w:rsidRPr="00832F8A">
        <w:rPr>
          <w:sz w:val="28"/>
          <w:szCs w:val="28"/>
        </w:rPr>
        <w:softHyphen/>
        <w:t>ключаемым с Собственниками и Пользователями помещений в многоквартирном доме.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2.2.5. В установленном законодательными и нормативными актами порядке взыскивать с Собственников  (Пользователей) задолженность по оплате коммунальных услуг, а также работ и услуг по со</w:t>
      </w:r>
      <w:r w:rsidRPr="00832F8A">
        <w:rPr>
          <w:sz w:val="28"/>
          <w:szCs w:val="28"/>
        </w:rPr>
        <w:softHyphen/>
        <w:t>держанию и ремонту жилого помещения (общего имущества).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2.2.6. Использовать общее имущество многоквартирного дома в целях, предусмотренных настоящим договором, на условиях, определенных общим собранием Собственников помещений,  в том числе передавать в пользование третьим лицам на возмездной или безвозмездной основе.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2.2.7. Обеспечить соответствие многоквартирного дома требованиям энергетической эффективности и требованиям оснащенности приборами учета используемых энергетических ресурсов.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2.2.8. Проводить мероприятия по энергосбережению, в том числе путем заключения </w:t>
      </w:r>
      <w:proofErr w:type="spellStart"/>
      <w:r w:rsidRPr="00832F8A">
        <w:rPr>
          <w:sz w:val="28"/>
          <w:szCs w:val="28"/>
        </w:rPr>
        <w:t>энергосерсвисного</w:t>
      </w:r>
      <w:proofErr w:type="spellEnd"/>
      <w:r w:rsidRPr="00832F8A">
        <w:rPr>
          <w:sz w:val="28"/>
          <w:szCs w:val="28"/>
        </w:rPr>
        <w:t xml:space="preserve"> договора.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2.2.9. Доводить до сведения Собственников </w:t>
      </w:r>
      <w:proofErr w:type="gramStart"/>
      <w:r w:rsidRPr="00832F8A">
        <w:rPr>
          <w:sz w:val="28"/>
          <w:szCs w:val="28"/>
        </w:rPr>
        <w:t>и(</w:t>
      </w:r>
      <w:proofErr w:type="gramEnd"/>
      <w:r w:rsidRPr="00832F8A">
        <w:rPr>
          <w:sz w:val="28"/>
          <w:szCs w:val="28"/>
        </w:rPr>
        <w:t>или) Пользователей предложения о мероприятиях по энергосбережению и повышению энергетической эффективности.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b/>
          <w:bCs/>
          <w:sz w:val="28"/>
          <w:szCs w:val="28"/>
        </w:rPr>
        <w:t>2.3.</w:t>
      </w:r>
      <w:r w:rsidRPr="00832F8A">
        <w:rPr>
          <w:b/>
          <w:bCs/>
          <w:sz w:val="28"/>
          <w:szCs w:val="28"/>
        </w:rPr>
        <w:tab/>
        <w:t>Собственники  (Пользователи) обязаны: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2.3.1. Поддерживать принадлежащие им помещения в надлежащем техническом и сани</w:t>
      </w:r>
      <w:r w:rsidRPr="00832F8A">
        <w:rPr>
          <w:sz w:val="28"/>
          <w:szCs w:val="28"/>
        </w:rPr>
        <w:softHyphen/>
        <w:t>тарном состоянии, не допуская бесхозяйственного обращения с ними, производить за свой счет текущий ремонт помещений, соблюдать права и законные интересы других Собственников  (Пользователей), технические, противопожарные и санитарные правила содержания дома, а также Правила со</w:t>
      </w:r>
      <w:r w:rsidRPr="00832F8A">
        <w:rPr>
          <w:sz w:val="28"/>
          <w:szCs w:val="28"/>
        </w:rPr>
        <w:softHyphen/>
        <w:t>держания общего имущества собственников в многоквартирном доме.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2.3.2. В кратчайшие сроки устранять вред, причиненный имуществу других Собственников  и Пользователей помещений либо общему имуществу в многоквартирном доме.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2.3.3. Своевременно вносить плату за содержание и ремонт жилого </w:t>
      </w:r>
      <w:proofErr w:type="gramStart"/>
      <w:r w:rsidRPr="00832F8A">
        <w:rPr>
          <w:sz w:val="28"/>
          <w:szCs w:val="28"/>
        </w:rPr>
        <w:t>помещения</w:t>
      </w:r>
      <w:proofErr w:type="gramEnd"/>
      <w:r w:rsidRPr="00832F8A">
        <w:rPr>
          <w:sz w:val="28"/>
          <w:szCs w:val="28"/>
        </w:rPr>
        <w:t xml:space="preserve"> и комму</w:t>
      </w:r>
      <w:r w:rsidRPr="00832F8A">
        <w:rPr>
          <w:sz w:val="28"/>
          <w:szCs w:val="28"/>
        </w:rPr>
        <w:softHyphen/>
        <w:t>нальные услуги.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2.3.4. Если помещения оборудованы приборами учета потребления холодной и горя</w:t>
      </w:r>
      <w:r w:rsidRPr="00832F8A">
        <w:rPr>
          <w:sz w:val="28"/>
          <w:szCs w:val="28"/>
        </w:rPr>
        <w:softHyphen/>
        <w:t>чей воды: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2.3.4.1.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2.3.4.2. Нести ответственность за сохранность приборов учета, пломб и достоверность снятия показаний.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2.3.4.3. Производить за свой счет техническое обслуживание, ремонт, поверку и замену приборов учета.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2.3.4.4. Вести учет потребляемой холодной и горячей воды.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2.3.4.5. При выходе из строя прибора учета немедленно сообщить об этом Управляющей организации и сделать отметку в платежном документе.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2.3.5. При возникновении аварийных ситуаций в занимаемых помещениях, в доме и на придомовой территории немедленно сообщать о них в соответствующую аварийную службу и Управляющую организацию.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2.3.6. Предоставлять Управляющей организации информацию:</w:t>
      </w:r>
    </w:p>
    <w:p w:rsidR="00ED439F" w:rsidRPr="00832F8A" w:rsidRDefault="00ED439F" w:rsidP="00ED439F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об изменении числа проживающих в течение 2 дней, в т.ч. о лицах, вселившихся в качестве временно проживающих граждан на срок более 10 дней;</w:t>
      </w:r>
    </w:p>
    <w:p w:rsidR="00ED439F" w:rsidRPr="00832F8A" w:rsidRDefault="00ED439F" w:rsidP="00ED439F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о лицах (контактные телефоны, адреса), имеющих доступ в помещения в случае временного от</w:t>
      </w:r>
      <w:r w:rsidRPr="00832F8A">
        <w:rPr>
          <w:sz w:val="28"/>
          <w:szCs w:val="28"/>
        </w:rPr>
        <w:softHyphen/>
        <w:t>сутствия Собственников и Пользователей помещений на случай проведения аварийных работ;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о предстоящем переустройстве или перепланировке помещений.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2.3.7. Обеспечивать доступ в помещения работникам Управляющей организации и обслу</w:t>
      </w:r>
      <w:r w:rsidRPr="00832F8A">
        <w:rPr>
          <w:sz w:val="28"/>
          <w:szCs w:val="28"/>
        </w:rPr>
        <w:softHyphen/>
        <w:t>живающих подрядных организаций с предъявлением документа, удостоверяющего личность, для плановых осмотров основных конструктивных элементов многоквартирного дома и инже</w:t>
      </w:r>
      <w:r w:rsidRPr="00832F8A">
        <w:rPr>
          <w:sz w:val="28"/>
          <w:szCs w:val="28"/>
        </w:rPr>
        <w:softHyphen/>
        <w:t>нерного оборудования, а также для выполнения необходимых ремонтных и аварийных работ.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2.3.8. Переустройство и перепланировку помещения производить в соответствии с уста</w:t>
      </w:r>
      <w:r w:rsidRPr="00832F8A">
        <w:rPr>
          <w:sz w:val="28"/>
          <w:szCs w:val="28"/>
        </w:rPr>
        <w:softHyphen/>
        <w:t>новленным действующим законодательством порядком.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2.3.9. Не производить без письменного разрешения Управляющей организации: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2.3.9.1. </w:t>
      </w:r>
      <w:proofErr w:type="gramStart"/>
      <w:r w:rsidRPr="00832F8A">
        <w:rPr>
          <w:sz w:val="28"/>
          <w:szCs w:val="28"/>
        </w:rPr>
        <w:t>Установку, подключение и использование электробытовых приборов и машин с мощностью, превышающей технологические возможности внутридомовой электрической сети, либо не предназначенных для использования в домашних условиях, а также дополнитель</w:t>
      </w:r>
      <w:r w:rsidRPr="00832F8A">
        <w:rPr>
          <w:sz w:val="28"/>
          <w:szCs w:val="28"/>
        </w:rPr>
        <w:softHyphen/>
        <w:t>ных секций приборов отопления, регулирующих устройств и запорной арматуры.</w:t>
      </w:r>
      <w:proofErr w:type="gramEnd"/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2.3.9.2. Подключение и использование бытовых приборов и оборудования, включая инди</w:t>
      </w:r>
      <w:r w:rsidRPr="00832F8A">
        <w:rPr>
          <w:sz w:val="28"/>
          <w:szCs w:val="28"/>
        </w:rPr>
        <w:softHyphen/>
        <w:t>видуальные приборы очистки воды, не имеющих технического паспорта и не отвечающих требованиям безопасности эксплуатации.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2.3.9.3. Нарушение существующей схемы учета потребления коммунальных ресурсов (холодной или горячей воды, тепловой и электрической энергии, газа).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Обеспечить оснащение жилых помещений индивидуальными приборами учета ресурсов.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2.3.10. Обеспечить надлежащую эксплуатацию этих приборов, сохранность, своевременную замену.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2.3.11. Нести расходы по проведению мероприятий по энергосбережению и повышению энергетической эффективности.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2.3.12. Избрать совет многоквартирного дома из числа собственников помещений.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b/>
          <w:bCs/>
          <w:sz w:val="28"/>
          <w:szCs w:val="28"/>
        </w:rPr>
        <w:t>2.4.</w:t>
      </w:r>
      <w:r w:rsidRPr="00832F8A">
        <w:rPr>
          <w:b/>
          <w:bCs/>
          <w:sz w:val="28"/>
          <w:szCs w:val="28"/>
        </w:rPr>
        <w:tab/>
        <w:t>Собственники  (Пользователи) имеют право: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2.4.1. Предоставлять помещения в наем, пользование, аренду или на ином законном ос</w:t>
      </w:r>
      <w:r w:rsidRPr="00832F8A">
        <w:rPr>
          <w:sz w:val="28"/>
          <w:szCs w:val="28"/>
        </w:rPr>
        <w:softHyphen/>
        <w:t>новании физическим или юридическим лицам с учетом требований гражданского и жилищно</w:t>
      </w:r>
      <w:r w:rsidRPr="00832F8A">
        <w:rPr>
          <w:sz w:val="28"/>
          <w:szCs w:val="28"/>
        </w:rPr>
        <w:softHyphen/>
        <w:t>го законодательства.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2.4.2. Производить переустройство и перепланировку помещений в соответствии с уста</w:t>
      </w:r>
      <w:r w:rsidRPr="00832F8A">
        <w:rPr>
          <w:sz w:val="28"/>
          <w:szCs w:val="28"/>
        </w:rPr>
        <w:softHyphen/>
        <w:t>новленным действующим законодательством порядком.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2.4.3. Выполнять работы по содержанию и ремонту имущества, не относящегося к общему имуществу, самостоятельно, в том числе с привлечением  третьих лиц.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2.4.4. Устанавливать индивидуальные приборы учета, аттестованные в установленном законом порядке, по согласованию с Управляющей организацией.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2.4.5. Подавать заявки на выполнение работ по устранению аварийных ситуаций (неисправностей) на имуществе, не относящемся к общему имуществу.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2.4.6. Контролировать исполнение Управляющей организацией обязательств по настоящему Договору.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2.4.7. Направлять письменные претензии в случае нарушения Управляющей организацией обязательств по настоящему договору. 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b/>
          <w:sz w:val="28"/>
          <w:szCs w:val="28"/>
        </w:rPr>
        <w:t>2.5.</w:t>
      </w:r>
      <w:r w:rsidRPr="00832F8A">
        <w:rPr>
          <w:sz w:val="28"/>
          <w:szCs w:val="28"/>
        </w:rPr>
        <w:tab/>
        <w:t>Права и обязанности граждан, проживающих совместно с Собственниками в принад</w:t>
      </w:r>
      <w:r w:rsidRPr="00832F8A">
        <w:rPr>
          <w:sz w:val="28"/>
          <w:szCs w:val="28"/>
        </w:rPr>
        <w:softHyphen/>
        <w:t>лежащих им жилых помещениях, осуществляются в соответствии со ст. 31 ЖК РФ.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b/>
          <w:sz w:val="28"/>
          <w:szCs w:val="28"/>
        </w:rPr>
        <w:t>2.6.</w:t>
      </w:r>
      <w:r w:rsidRPr="00832F8A">
        <w:rPr>
          <w:sz w:val="28"/>
          <w:szCs w:val="28"/>
        </w:rPr>
        <w:tab/>
        <w:t>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</w:t>
      </w:r>
      <w:r w:rsidRPr="00832F8A">
        <w:rPr>
          <w:sz w:val="28"/>
          <w:szCs w:val="28"/>
        </w:rPr>
        <w:softHyphen/>
        <w:t>вилами содержания общего имущества в многоквартирном доме. Ответственность за надле</w:t>
      </w:r>
      <w:r w:rsidRPr="00832F8A">
        <w:rPr>
          <w:sz w:val="28"/>
          <w:szCs w:val="28"/>
        </w:rPr>
        <w:softHyphen/>
        <w:t>жащее техническое и санитарное состояние своего имущества несет каждый Собственник помещения.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20"/>
        <w:jc w:val="center"/>
        <w:rPr>
          <w:b/>
          <w:bCs/>
          <w:sz w:val="28"/>
          <w:szCs w:val="28"/>
        </w:rPr>
      </w:pPr>
      <w:r w:rsidRPr="00832F8A">
        <w:rPr>
          <w:b/>
          <w:bCs/>
          <w:sz w:val="28"/>
          <w:szCs w:val="28"/>
        </w:rPr>
        <w:t>3.   Расчеты по договору</w:t>
      </w:r>
    </w:p>
    <w:p w:rsidR="00ED439F" w:rsidRPr="00832F8A" w:rsidRDefault="00ED439F" w:rsidP="00ED439F">
      <w:pPr>
        <w:ind w:firstLine="720"/>
        <w:jc w:val="center"/>
        <w:rPr>
          <w:sz w:val="28"/>
          <w:szCs w:val="28"/>
        </w:rPr>
      </w:pP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3.1. Обязанность по внесению на расчетный счет Управляющей организации платы за содержание и ремонт жилого </w:t>
      </w:r>
      <w:proofErr w:type="gramStart"/>
      <w:r w:rsidRPr="00832F8A">
        <w:rPr>
          <w:sz w:val="28"/>
          <w:szCs w:val="28"/>
        </w:rPr>
        <w:t>помещения</w:t>
      </w:r>
      <w:proofErr w:type="gramEnd"/>
      <w:r w:rsidRPr="00832F8A">
        <w:rPr>
          <w:sz w:val="28"/>
          <w:szCs w:val="28"/>
        </w:rPr>
        <w:t xml:space="preserve"> и коммунальные услуги возникает у Собственников (Пользователей) с момента начала срока действия настоящего договора (с "</w:t>
      </w:r>
      <w:r w:rsidRPr="00832F8A">
        <w:rPr>
          <w:sz w:val="28"/>
          <w:szCs w:val="28"/>
        </w:rPr>
        <w:tab/>
        <w:t>"</w:t>
      </w:r>
      <w:r w:rsidRPr="00832F8A">
        <w:rPr>
          <w:sz w:val="28"/>
          <w:szCs w:val="28"/>
        </w:rPr>
        <w:tab/>
        <w:t>20</w:t>
      </w:r>
      <w:r w:rsidRPr="00832F8A">
        <w:rPr>
          <w:sz w:val="28"/>
          <w:szCs w:val="28"/>
        </w:rPr>
        <w:tab/>
        <w:t>г.). Укло</w:t>
      </w:r>
      <w:r w:rsidRPr="00832F8A">
        <w:rPr>
          <w:sz w:val="28"/>
          <w:szCs w:val="28"/>
        </w:rPr>
        <w:softHyphen/>
        <w:t xml:space="preserve">нение от подписания настоящего договора не освобождает Собственника (Пользователя) от обязанности по внесению платы за содержание и ремонт жилого </w:t>
      </w:r>
      <w:proofErr w:type="gramStart"/>
      <w:r w:rsidRPr="00832F8A">
        <w:rPr>
          <w:sz w:val="28"/>
          <w:szCs w:val="28"/>
        </w:rPr>
        <w:t>помещения</w:t>
      </w:r>
      <w:proofErr w:type="gramEnd"/>
      <w:r w:rsidRPr="00832F8A">
        <w:rPr>
          <w:sz w:val="28"/>
          <w:szCs w:val="28"/>
        </w:rPr>
        <w:t xml:space="preserve"> и коммунальные услуги. </w:t>
      </w:r>
      <w:proofErr w:type="gramStart"/>
      <w:r w:rsidRPr="00832F8A">
        <w:rPr>
          <w:sz w:val="28"/>
          <w:szCs w:val="28"/>
        </w:rPr>
        <w:t>Внесение платы за выполненные Управляющей организацией работы и оказанные услуги отдельным Собственникам (Пользователем) (не связанные с содержанием и ремонтом общего имущества) осуществляется в порядке и размере, установленных соглашением между Собственником (Пользователем), заказавшим выпол</w:t>
      </w:r>
      <w:r w:rsidRPr="00832F8A">
        <w:rPr>
          <w:sz w:val="28"/>
          <w:szCs w:val="28"/>
        </w:rPr>
        <w:softHyphen/>
        <w:t>нение соответствующих работ или оказание услуг, и Управляющей организацией.</w:t>
      </w:r>
      <w:proofErr w:type="gramEnd"/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3.2. Плата за содержание и ремонт жилого </w:t>
      </w:r>
      <w:proofErr w:type="gramStart"/>
      <w:r w:rsidRPr="00832F8A">
        <w:rPr>
          <w:sz w:val="28"/>
          <w:szCs w:val="28"/>
        </w:rPr>
        <w:t>помещения</w:t>
      </w:r>
      <w:proofErr w:type="gramEnd"/>
      <w:r w:rsidRPr="00832F8A">
        <w:rPr>
          <w:sz w:val="28"/>
          <w:szCs w:val="28"/>
        </w:rPr>
        <w:t xml:space="preserve"> и коммунальные услуги для Соб</w:t>
      </w:r>
      <w:r w:rsidRPr="00832F8A">
        <w:rPr>
          <w:sz w:val="28"/>
          <w:szCs w:val="28"/>
        </w:rPr>
        <w:softHyphen/>
        <w:t>ственников (Пользователей) включает:</w:t>
      </w:r>
    </w:p>
    <w:p w:rsidR="00ED439F" w:rsidRPr="00832F8A" w:rsidRDefault="00ED439F" w:rsidP="00ED439F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плату за услуги и работы по содержанию и текущему ремонту общего имущества в многоквар</w:t>
      </w:r>
      <w:r w:rsidRPr="00832F8A">
        <w:rPr>
          <w:sz w:val="28"/>
          <w:szCs w:val="28"/>
        </w:rPr>
        <w:softHyphen/>
        <w:t>тирном доме, перечисленные в приложении 4 к настоящему договору;</w:t>
      </w:r>
    </w:p>
    <w:p w:rsidR="00ED439F" w:rsidRPr="00832F8A" w:rsidRDefault="00ED439F" w:rsidP="00ED439F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плату за коммунальные услуги, перечисленные в приложении 3 к настоящему договору.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Плата за услуги по управлению многоквартирным домом включена в состав платы за со</w:t>
      </w:r>
      <w:r w:rsidRPr="00832F8A">
        <w:rPr>
          <w:sz w:val="28"/>
          <w:szCs w:val="28"/>
        </w:rPr>
        <w:softHyphen/>
        <w:t>держание и ремонт жилого помещения.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3.3. Плата за содержание и ремонт жилого помещения.</w:t>
      </w:r>
    </w:p>
    <w:p w:rsidR="00ED439F" w:rsidRPr="00832F8A" w:rsidRDefault="00ED439F" w:rsidP="00ED439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Собственники несут бремя расходов по управлению многоквартирным домом, со</w:t>
      </w:r>
      <w:r w:rsidRPr="00832F8A">
        <w:rPr>
          <w:sz w:val="28"/>
          <w:szCs w:val="28"/>
        </w:rPr>
        <w:softHyphen/>
        <w:t>держанию, текущему и капитальному ремонту общего имущества в многоквартирном доме в соответствии с долями в праве общей долевой собственности на это имущество (приложение 1 к настоящему договору).</w:t>
      </w:r>
    </w:p>
    <w:p w:rsidR="00ED439F" w:rsidRPr="00832F8A" w:rsidRDefault="00ED439F" w:rsidP="00ED439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Собственники (Пользователи) оплачивают услуги и работы по содержанию и текущему ремонту общего имущества в многоквартирном доме, перечень которых с указанием объема и перио</w:t>
      </w:r>
      <w:r w:rsidRPr="00832F8A">
        <w:rPr>
          <w:sz w:val="28"/>
          <w:szCs w:val="28"/>
        </w:rPr>
        <w:softHyphen/>
        <w:t>дичности выполнения устанавливается приложением 4 к настоящему договору на основании результатов проведенного органом местного самоуправления открытого конкурса по отбору управляющей организации.</w:t>
      </w:r>
    </w:p>
    <w:p w:rsidR="00ED439F" w:rsidRPr="00832F8A" w:rsidRDefault="00ED439F" w:rsidP="00ED439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Управляющая организация вправе вынести на рассмотрение общего собрания Соб</w:t>
      </w:r>
      <w:r w:rsidRPr="00832F8A">
        <w:rPr>
          <w:sz w:val="28"/>
          <w:szCs w:val="28"/>
        </w:rPr>
        <w:softHyphen/>
        <w:t>ственников помещений в многоквартирном доме вопрос о проведении текущего и капитально</w:t>
      </w:r>
      <w:r w:rsidRPr="00832F8A">
        <w:rPr>
          <w:sz w:val="28"/>
          <w:szCs w:val="28"/>
        </w:rPr>
        <w:softHyphen/>
        <w:t>го ремонта общего имущества с обязательным приложением проектно-сметной документации на выполнение таких работ, а также предложений о порядке выполнения работ и сроках их начала и окончания. В случае принятия общим собранием Собственников помещений решения о проведении ремонта и утверждении предложенной Управляющей организацией проектно-смет</w:t>
      </w:r>
      <w:r w:rsidRPr="00832F8A">
        <w:rPr>
          <w:sz w:val="28"/>
          <w:szCs w:val="28"/>
        </w:rPr>
        <w:softHyphen/>
        <w:t xml:space="preserve">ной документации Управляющая организация принимает на себя обязательства выполнить указанные работы в предложенные Собственникам сроки и за предложенную цену. 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условиях, Управляющая организация не считается связанной обязательствами по выполнению работ по ремонту общего имущества </w:t>
      </w:r>
      <w:proofErr w:type="gramStart"/>
      <w:r w:rsidRPr="00832F8A">
        <w:rPr>
          <w:sz w:val="28"/>
          <w:szCs w:val="28"/>
        </w:rPr>
        <w:t>на</w:t>
      </w:r>
      <w:proofErr w:type="gramEnd"/>
      <w:r w:rsidRPr="00832F8A">
        <w:rPr>
          <w:sz w:val="28"/>
          <w:szCs w:val="28"/>
        </w:rPr>
        <w:t xml:space="preserve"> отличных от предложенных ею условий.</w:t>
      </w:r>
    </w:p>
    <w:p w:rsidR="00ED439F" w:rsidRPr="00832F8A" w:rsidRDefault="00ED439F" w:rsidP="00ED439F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В случае неисполнения либо ненадлежащего исполнения Управляющей организаци</w:t>
      </w:r>
      <w:r w:rsidRPr="00832F8A">
        <w:rPr>
          <w:sz w:val="28"/>
          <w:szCs w:val="28"/>
        </w:rPr>
        <w:softHyphen/>
        <w:t>ей своих обязательств по выполнению работ и оказанию услуг по содержанию и ремонту об</w:t>
      </w:r>
      <w:r w:rsidRPr="00832F8A">
        <w:rPr>
          <w:sz w:val="28"/>
          <w:szCs w:val="28"/>
        </w:rPr>
        <w:softHyphen/>
        <w:t>щего имущества многоквартирного дома Собственники (Пользователи) вправе оплачивать только фактически выполненные работы и оказанные услуги. Факт невыполнения или ненадлежащего исполнения Управляющей организацией своих обязательств по договору управления должен быть установ</w:t>
      </w:r>
      <w:r w:rsidRPr="00832F8A">
        <w:rPr>
          <w:sz w:val="28"/>
          <w:szCs w:val="28"/>
        </w:rPr>
        <w:softHyphen/>
        <w:t>лен составленным в письменной форме актом, подписанным представителем Собственников помещений в многоквартирном доме, избранным общим собранием, и представителем Управ</w:t>
      </w:r>
      <w:r w:rsidRPr="00832F8A">
        <w:rPr>
          <w:sz w:val="28"/>
          <w:szCs w:val="28"/>
        </w:rPr>
        <w:softHyphen/>
        <w:t xml:space="preserve">ляющей организации, либо протоколом (предписанием или иным актом) государственной жилищной инспекции, либо вступившим в законную силу судебным постановлением. 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3.4. Плата за коммунальные услуги.</w:t>
      </w:r>
    </w:p>
    <w:p w:rsidR="00ED439F" w:rsidRPr="00832F8A" w:rsidRDefault="00ED439F" w:rsidP="00ED439F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Размер платы за коммунальные услуги при отсутствии </w:t>
      </w:r>
      <w:proofErr w:type="spellStart"/>
      <w:r w:rsidRPr="00832F8A">
        <w:rPr>
          <w:sz w:val="28"/>
          <w:szCs w:val="28"/>
        </w:rPr>
        <w:t>общедомовых</w:t>
      </w:r>
      <w:proofErr w:type="spellEnd"/>
      <w:r w:rsidRPr="00832F8A">
        <w:rPr>
          <w:sz w:val="28"/>
          <w:szCs w:val="28"/>
        </w:rPr>
        <w:t xml:space="preserve"> и индивиду</w:t>
      </w:r>
      <w:r w:rsidRPr="00832F8A">
        <w:rPr>
          <w:sz w:val="28"/>
          <w:szCs w:val="28"/>
        </w:rPr>
        <w:softHyphen/>
        <w:t>альных (поквартирных) приборов учета определяется исходя из нормативов потребления коммунальных услуг. В установленном Правилами предоставления коммунальных услуг порядке один раз в год (по услуге отопления) или один раз в квартал (по услугам холодного и горячего водоснабжения и водоотведения) производится перерасчет размера платы исходя из определенного расчетным путем количест</w:t>
      </w:r>
      <w:r w:rsidRPr="00832F8A">
        <w:rPr>
          <w:sz w:val="28"/>
          <w:szCs w:val="28"/>
        </w:rPr>
        <w:softHyphen/>
        <w:t>ва фактически потребленного коммунального ресурса.</w:t>
      </w:r>
    </w:p>
    <w:p w:rsidR="00ED439F" w:rsidRPr="00832F8A" w:rsidRDefault="00ED439F" w:rsidP="00ED439F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При расчете размера платы за коммунальные услуги применяются Правила предостав</w:t>
      </w:r>
      <w:r w:rsidRPr="00832F8A">
        <w:rPr>
          <w:sz w:val="28"/>
          <w:szCs w:val="28"/>
        </w:rPr>
        <w:softHyphen/>
        <w:t>ления коммунальных услуг гражданам.</w:t>
      </w:r>
    </w:p>
    <w:p w:rsidR="00ED439F" w:rsidRPr="00806228" w:rsidRDefault="00ED439F" w:rsidP="00ED439F">
      <w:pPr>
        <w:ind w:firstLine="720"/>
        <w:jc w:val="both"/>
        <w:rPr>
          <w:sz w:val="28"/>
          <w:szCs w:val="28"/>
        </w:rPr>
      </w:pPr>
      <w:r w:rsidRPr="00806228">
        <w:rPr>
          <w:sz w:val="28"/>
          <w:szCs w:val="28"/>
        </w:rPr>
        <w:t>3.4.3.</w:t>
      </w:r>
      <w:r w:rsidRPr="00806228">
        <w:rPr>
          <w:sz w:val="28"/>
          <w:szCs w:val="28"/>
        </w:rPr>
        <w:tab/>
        <w:t>Размер платы за коммунальные услуги, предусмотренные Приложением 3 к настоя</w:t>
      </w:r>
      <w:r w:rsidRPr="00806228">
        <w:rPr>
          <w:sz w:val="28"/>
          <w:szCs w:val="28"/>
        </w:rPr>
        <w:softHyphen/>
        <w:t>щему договору, рассчитывается по тарифам, установленным органами, осуществляющими государственное регулирование тарифов на территории области, а также реше</w:t>
      </w:r>
      <w:r w:rsidRPr="00806228">
        <w:rPr>
          <w:sz w:val="28"/>
          <w:szCs w:val="28"/>
        </w:rPr>
        <w:softHyphen/>
        <w:t>ниями и постановлениями органов местного самоуправления, принятыми в пределах своей компетенции.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3.4.4. Изменение размера платы за коммунальные услуги в случае оказания их с ненадле</w:t>
      </w:r>
      <w:r w:rsidRPr="00832F8A">
        <w:rPr>
          <w:sz w:val="28"/>
          <w:szCs w:val="28"/>
        </w:rPr>
        <w:softHyphen/>
        <w:t>жащим качеством и (или) с перерывами, превышающими установленную продолжительность, определяется в порядке, установленном Правительством РФ.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3.4.5. Плата за товары и услуги организаций коммунального комплекса, получаемые Соб</w:t>
      </w:r>
      <w:r w:rsidRPr="00832F8A">
        <w:rPr>
          <w:sz w:val="28"/>
          <w:szCs w:val="28"/>
        </w:rPr>
        <w:softHyphen/>
        <w:t>ственниками (Пользователями) по договорам, заключенным непосредственно с соответствующими организация</w:t>
      </w:r>
      <w:r w:rsidRPr="00832F8A">
        <w:rPr>
          <w:sz w:val="28"/>
          <w:szCs w:val="28"/>
        </w:rPr>
        <w:softHyphen/>
        <w:t>ми, вносится Собственниками (Пользователями) в такие организации в установленном договорами порядке.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3.5. Обязанность по внесению платы за помещение и коммунальные услуги возникает у Пользователей в соответствии с договорами найма (аренды) и иными договорами, на основании которых возникает право пользования помещениями. Если размер внесенной Пользователем платы меньше платы, установленной для Собственников помещений настоящим договором, Собственник переданного в пользование помещения обязан возместить Управляющей организации по ее требованию неполученные доходы. Порядок возмещения </w:t>
      </w:r>
      <w:proofErr w:type="spellStart"/>
      <w:r w:rsidRPr="00832F8A">
        <w:rPr>
          <w:sz w:val="28"/>
          <w:szCs w:val="28"/>
        </w:rPr>
        <w:t>наймодателем</w:t>
      </w:r>
      <w:proofErr w:type="spellEnd"/>
      <w:r w:rsidRPr="00832F8A">
        <w:rPr>
          <w:sz w:val="28"/>
          <w:szCs w:val="28"/>
        </w:rPr>
        <w:t xml:space="preserve"> разницы между платой, внесенной Управляющей организации нанимателем, пользующимся жилым помещением по договору социального най</w:t>
      </w:r>
      <w:r w:rsidRPr="00832F8A">
        <w:rPr>
          <w:sz w:val="28"/>
          <w:szCs w:val="28"/>
        </w:rPr>
        <w:softHyphen/>
        <w:t>ма, и размером платы, установленным настоящим договором, устанавливается дополнительным соглашением.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3.6. Порядок внесения платы за содержание и ремонт жилого </w:t>
      </w:r>
      <w:proofErr w:type="gramStart"/>
      <w:r w:rsidRPr="00832F8A">
        <w:rPr>
          <w:sz w:val="28"/>
          <w:szCs w:val="28"/>
        </w:rPr>
        <w:t>помещения</w:t>
      </w:r>
      <w:proofErr w:type="gramEnd"/>
      <w:r w:rsidRPr="00832F8A">
        <w:rPr>
          <w:sz w:val="28"/>
          <w:szCs w:val="28"/>
        </w:rPr>
        <w:t xml:space="preserve"> и коммунальные услуги.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3.6.1. Плату за помещение и коммунальные услуги Собственники и пользователи помеще</w:t>
      </w:r>
      <w:r w:rsidRPr="00832F8A">
        <w:rPr>
          <w:sz w:val="28"/>
          <w:szCs w:val="28"/>
        </w:rPr>
        <w:softHyphen/>
        <w:t>ний вносят Управляющей организации путем:</w:t>
      </w:r>
      <w:r w:rsidRPr="00832F8A">
        <w:rPr>
          <w:sz w:val="28"/>
          <w:szCs w:val="28"/>
        </w:rPr>
        <w:tab/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3.6.2. Плата за содержание и ремонт жилого </w:t>
      </w:r>
      <w:proofErr w:type="gramStart"/>
      <w:r w:rsidRPr="00832F8A">
        <w:rPr>
          <w:sz w:val="28"/>
          <w:szCs w:val="28"/>
        </w:rPr>
        <w:t>помещения</w:t>
      </w:r>
      <w:proofErr w:type="gramEnd"/>
      <w:r w:rsidRPr="00832F8A">
        <w:rPr>
          <w:sz w:val="28"/>
          <w:szCs w:val="28"/>
        </w:rPr>
        <w:t xml:space="preserve"> и коммунальные услуги вносится ежемесячно до </w:t>
      </w:r>
      <w:r w:rsidRPr="00832F8A">
        <w:rPr>
          <w:b/>
          <w:bCs/>
          <w:sz w:val="28"/>
          <w:szCs w:val="28"/>
        </w:rPr>
        <w:t xml:space="preserve">10 (десятого) </w:t>
      </w:r>
      <w:r w:rsidRPr="00832F8A">
        <w:rPr>
          <w:sz w:val="28"/>
          <w:szCs w:val="28"/>
        </w:rPr>
        <w:t>числа месяца, следующего за расчетным.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3.6.3. Плата за содержание и ремонт жилого </w:t>
      </w:r>
      <w:proofErr w:type="gramStart"/>
      <w:r w:rsidRPr="00832F8A">
        <w:rPr>
          <w:sz w:val="28"/>
          <w:szCs w:val="28"/>
        </w:rPr>
        <w:t>помещения</w:t>
      </w:r>
      <w:proofErr w:type="gramEnd"/>
      <w:r w:rsidRPr="00832F8A">
        <w:rPr>
          <w:sz w:val="28"/>
          <w:szCs w:val="28"/>
        </w:rPr>
        <w:t xml:space="preserve"> и коммунальные услуги вносится на основании платежных документов, представленных Управляющей организацией не позднее </w:t>
      </w:r>
      <w:r w:rsidRPr="00832F8A">
        <w:rPr>
          <w:b/>
          <w:bCs/>
          <w:sz w:val="28"/>
          <w:szCs w:val="28"/>
        </w:rPr>
        <w:t xml:space="preserve">первого числа </w:t>
      </w:r>
      <w:r w:rsidRPr="00832F8A">
        <w:rPr>
          <w:sz w:val="28"/>
          <w:szCs w:val="28"/>
        </w:rPr>
        <w:t>месяца, следующего за расчетным месяцем:</w:t>
      </w:r>
    </w:p>
    <w:p w:rsidR="00ED439F" w:rsidRPr="00832F8A" w:rsidRDefault="00ED439F" w:rsidP="00ED439F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для Собственников и нанимателей жилых помещений - счета-квитанции;</w:t>
      </w:r>
    </w:p>
    <w:p w:rsidR="00ED439F" w:rsidRPr="00832F8A" w:rsidRDefault="00ED439F" w:rsidP="00ED439F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для Собственников и пользователей нежилых помещений - счета на оплату оказанных услуг и выполненных работ.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3.6.4. При временном отсутствии Собственников и Пользователей помещений внесение платы за отдельные виды коммунальных услуг, рассчитываемой исходя из нормативов потреб</w:t>
      </w:r>
      <w:r w:rsidRPr="00832F8A">
        <w:rPr>
          <w:sz w:val="28"/>
          <w:szCs w:val="28"/>
        </w:rPr>
        <w:softHyphen/>
        <w:t>ления, осуществляется с учетом перерасчета платежей за период временного отсутствия граж</w:t>
      </w:r>
      <w:r w:rsidRPr="00832F8A">
        <w:rPr>
          <w:sz w:val="28"/>
          <w:szCs w:val="28"/>
        </w:rPr>
        <w:softHyphen/>
        <w:t>дан в порядке, утвержденном Правительством РФ.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3.6.5. Собственники и Пользователи помещений, имеющие право на льготы и субсидии, вносят плату за помещение и коммунальные услуги порядке, утвержденном Правительством РФ.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3.7. Собственники (Пользователи), несвоевременно и (или) не полностью внесшие плату за помещение и коммунальные услуги, обязаны уплатить Управляющей организации пени в размере 1/300 став</w:t>
      </w:r>
      <w:r w:rsidRPr="00832F8A">
        <w:rPr>
          <w:sz w:val="28"/>
          <w:szCs w:val="28"/>
        </w:rPr>
        <w:softHyphen/>
        <w:t>ки рефинансирования, установленной Центральным банком РФ за каждый день просрочки платежа.</w:t>
      </w:r>
    </w:p>
    <w:p w:rsidR="00ED439F" w:rsidRPr="00832F8A" w:rsidRDefault="00ED439F" w:rsidP="00ED439F">
      <w:pPr>
        <w:ind w:firstLine="720"/>
        <w:jc w:val="center"/>
        <w:rPr>
          <w:b/>
          <w:bCs/>
          <w:sz w:val="28"/>
          <w:szCs w:val="28"/>
        </w:rPr>
      </w:pPr>
      <w:r w:rsidRPr="00832F8A">
        <w:rPr>
          <w:b/>
          <w:bCs/>
          <w:sz w:val="28"/>
          <w:szCs w:val="28"/>
        </w:rPr>
        <w:t>4.   Ответственность Сторон</w:t>
      </w:r>
    </w:p>
    <w:p w:rsidR="00ED439F" w:rsidRPr="00832F8A" w:rsidRDefault="00ED439F" w:rsidP="00ED439F">
      <w:pPr>
        <w:ind w:firstLine="720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4.1.</w:t>
      </w:r>
      <w:r w:rsidRPr="00832F8A">
        <w:rPr>
          <w:sz w:val="28"/>
          <w:szCs w:val="28"/>
        </w:rPr>
        <w:tab/>
        <w:t>Факт нарушения Управляющей организацией условий договора управления должен быть установлен составленным в письменной форме актом, подписанным представителем Собственников помещений в многоквартирном доме, избранным общим собранием Собствен</w:t>
      </w:r>
      <w:r w:rsidRPr="00832F8A">
        <w:rPr>
          <w:sz w:val="28"/>
          <w:szCs w:val="28"/>
        </w:rPr>
        <w:softHyphen/>
        <w:t>ников, и представителем Управляющей организации, либо протоколом (предписанием или иным актом) органа, уполномоченного осуществлять государственный жилищный надзор, либо вступившим в законную силу судебным постановлением.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Надлежащим подтверждением наличия обстоятельств непреодолимой силы и их продол</w:t>
      </w:r>
      <w:r w:rsidRPr="00832F8A">
        <w:rPr>
          <w:sz w:val="28"/>
          <w:szCs w:val="28"/>
        </w:rPr>
        <w:softHyphen/>
        <w:t>жительности будут служить официально заверенные справки соответствующих государствен</w:t>
      </w:r>
      <w:r w:rsidRPr="00832F8A">
        <w:rPr>
          <w:sz w:val="28"/>
          <w:szCs w:val="28"/>
        </w:rPr>
        <w:softHyphen/>
        <w:t>ных органов.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4.2. Собственники и Пользователи помещений в многоквартирном доме отвечают за ненадлежащее исполнение своих обязательств перед Управляющей организацией в порядке, установленном действующим законодательством.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4.3. Управляющая организация вправе уступить любому лицу свои права кредитора по отношению к Собственнику (Пользователю), допустившему просрочку исполнения обязательств по внесению Управляющей организации платы за содержание и ремонт жилого </w:t>
      </w:r>
      <w:proofErr w:type="gramStart"/>
      <w:r w:rsidRPr="00832F8A">
        <w:rPr>
          <w:sz w:val="28"/>
          <w:szCs w:val="28"/>
        </w:rPr>
        <w:t>помещения</w:t>
      </w:r>
      <w:proofErr w:type="gramEnd"/>
      <w:r w:rsidRPr="00832F8A">
        <w:rPr>
          <w:sz w:val="28"/>
          <w:szCs w:val="28"/>
        </w:rPr>
        <w:t xml:space="preserve"> и коммунальные услуги суммарной продолжительностью более  (шести) месяцев.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4.4. Обеспечение исполнения обязательств Управляющей организацией.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4.4.1. Исполнение Управляющей организацией обязательств перед Собственниками поме</w:t>
      </w:r>
      <w:r w:rsidRPr="00832F8A">
        <w:rPr>
          <w:sz w:val="28"/>
          <w:szCs w:val="28"/>
        </w:rPr>
        <w:softHyphen/>
        <w:t xml:space="preserve">щений в многоквартирном доме по возмещению убытков вследствие неисполнения, просрочки исполнения или иного ненадлежащего исполнения Управляющей организацией обязательств, вытекающих из договора управления многоквартирным домом, а также по возмещению </w:t>
      </w:r>
      <w:proofErr w:type="gramStart"/>
      <w:r w:rsidRPr="00832F8A">
        <w:rPr>
          <w:sz w:val="28"/>
          <w:szCs w:val="28"/>
        </w:rPr>
        <w:t>вреда, причиненного общему имуществу Собственников обеспечиваются</w:t>
      </w:r>
      <w:proofErr w:type="gramEnd"/>
      <w:r w:rsidRPr="00832F8A">
        <w:rPr>
          <w:sz w:val="28"/>
          <w:szCs w:val="28"/>
        </w:rPr>
        <w:t xml:space="preserve"> предоставлением в пользу Собственников денежных средств. Размер обеспечения исполнения Управляющей ор</w:t>
      </w:r>
      <w:r w:rsidRPr="00832F8A">
        <w:rPr>
          <w:sz w:val="28"/>
          <w:szCs w:val="28"/>
        </w:rPr>
        <w:softHyphen/>
        <w:t xml:space="preserve">ганизацией обязательств </w:t>
      </w:r>
      <w:proofErr w:type="spellStart"/>
      <w:r w:rsidRPr="00832F8A">
        <w:rPr>
          <w:sz w:val="28"/>
          <w:szCs w:val="28"/>
        </w:rPr>
        <w:t>составляет___________</w:t>
      </w:r>
      <w:proofErr w:type="spellEnd"/>
      <w:r w:rsidRPr="00832F8A">
        <w:rPr>
          <w:sz w:val="28"/>
          <w:szCs w:val="28"/>
        </w:rPr>
        <w:t>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4.4.2. Собственники помещений в многоквартирном доме вправе предъявлять в судебном порядке требования по надлежащему исполнению обязательств за счет предоставленного обеспечения. В случае реализации обеспечения полностью или в части Управляющая органи</w:t>
      </w:r>
      <w:r w:rsidRPr="00832F8A">
        <w:rPr>
          <w:sz w:val="28"/>
          <w:szCs w:val="28"/>
        </w:rPr>
        <w:softHyphen/>
        <w:t>зация гарантирует возобновление обеспечения до установленного настоящим договором раз</w:t>
      </w:r>
      <w:r w:rsidRPr="00832F8A">
        <w:rPr>
          <w:sz w:val="28"/>
          <w:szCs w:val="28"/>
        </w:rPr>
        <w:softHyphen/>
        <w:t>мера не более чем в 30-дневный срок.</w:t>
      </w:r>
    </w:p>
    <w:p w:rsidR="00ED439F" w:rsidRPr="00832F8A" w:rsidRDefault="00ED439F" w:rsidP="00ED439F">
      <w:pPr>
        <w:ind w:firstLine="708"/>
        <w:jc w:val="center"/>
        <w:rPr>
          <w:b/>
          <w:sz w:val="28"/>
          <w:szCs w:val="28"/>
        </w:rPr>
      </w:pPr>
      <w:r w:rsidRPr="00832F8A">
        <w:rPr>
          <w:b/>
          <w:sz w:val="28"/>
          <w:szCs w:val="28"/>
        </w:rPr>
        <w:t>5. Срок действия договора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5.1. Договор заключается сроком на 3 (три) года и действует </w:t>
      </w:r>
      <w:proofErr w:type="gramStart"/>
      <w:r w:rsidRPr="00832F8A">
        <w:rPr>
          <w:sz w:val="28"/>
          <w:szCs w:val="28"/>
        </w:rPr>
        <w:t>с</w:t>
      </w:r>
      <w:proofErr w:type="gramEnd"/>
      <w:r w:rsidRPr="00832F8A">
        <w:rPr>
          <w:sz w:val="28"/>
          <w:szCs w:val="28"/>
        </w:rPr>
        <w:t xml:space="preserve"> ___________________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Управляющая организация направляет каждому Собственнику помещения в многоквартирном доме один экземпляр настоящего договора, подписанный Управляющей организацией. Соб</w:t>
      </w:r>
      <w:r w:rsidRPr="00832F8A">
        <w:rPr>
          <w:sz w:val="28"/>
          <w:szCs w:val="28"/>
        </w:rPr>
        <w:softHyphen/>
        <w:t>ственники помещений подписывают приложение 1 к настоящему договору, что является подписанием всего договора управления. Подписанное Собственниками приложение 1 к на</w:t>
      </w:r>
      <w:r w:rsidRPr="00832F8A">
        <w:rPr>
          <w:sz w:val="28"/>
          <w:szCs w:val="28"/>
        </w:rPr>
        <w:softHyphen/>
        <w:t>стоящему договору хранится у Управляющей организации. Собственники помещений в мно</w:t>
      </w:r>
      <w:r w:rsidRPr="00832F8A">
        <w:rPr>
          <w:sz w:val="28"/>
          <w:szCs w:val="28"/>
        </w:rPr>
        <w:softHyphen/>
        <w:t>гоквартирном доме, уклоняющиеся от подписания договора, могут быть на основании ст. 445 ГК РФ понуждены судом по требованию Управляющей организации к его подписанию. Права и обязанности у Собственников помещений и Управляющей организации возникают с указанной в настоящем пункте договора даты, независимо оттого, подписан ли договор всеми Собствен</w:t>
      </w:r>
      <w:r w:rsidRPr="00832F8A">
        <w:rPr>
          <w:sz w:val="28"/>
          <w:szCs w:val="28"/>
        </w:rPr>
        <w:softHyphen/>
        <w:t>никами.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5.2. Договор пролонгируется на 3 (три) месяца, если: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большинство Собственников помещений на основании решения общего собрания о выборе непосредственного способа управления многоквартирным домом не заключили договоры, предусмотренные ст. 164 ЖК РФ;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товарищество собственников жилья, жилищный кооператив либо иной специализированный потребительский кооператив не зарегистрированы на основании решения общего собрания о выборе соответствующего способа управления многоквартирным домом;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другая управляющая организация, выбранная на основании решения общего собрания о выбо</w:t>
      </w:r>
      <w:r w:rsidRPr="00832F8A">
        <w:rPr>
          <w:sz w:val="28"/>
          <w:szCs w:val="28"/>
        </w:rPr>
        <w:softHyphen/>
        <w:t>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со дня подписания договора (договоров) управления многоквартирным домом или иного установлен</w:t>
      </w:r>
      <w:r w:rsidRPr="00832F8A">
        <w:rPr>
          <w:sz w:val="28"/>
          <w:szCs w:val="28"/>
        </w:rPr>
        <w:softHyphen/>
        <w:t>ного договором срока не приступила к его выполнению;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другая управляющая организация, отобранная органом местного самоуправления для управ</w:t>
      </w:r>
      <w:r w:rsidRPr="00832F8A">
        <w:rPr>
          <w:sz w:val="28"/>
          <w:szCs w:val="28"/>
        </w:rPr>
        <w:softHyphen/>
        <w:t>ления многоквартирным домом на основании открытого конкурса, не приступила к исполнению договора управления многоквартирным домом в установленный условиями конкурса срок.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5.3.</w:t>
      </w:r>
      <w:r w:rsidRPr="00832F8A">
        <w:rPr>
          <w:sz w:val="28"/>
          <w:szCs w:val="28"/>
        </w:rPr>
        <w:tab/>
        <w:t>Договор может быть прекращен до истечения срока его действия: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при ликвидации Управляющей организации как юридического лица с момента внесения в Еди</w:t>
      </w:r>
      <w:r w:rsidRPr="00832F8A">
        <w:rPr>
          <w:sz w:val="28"/>
          <w:szCs w:val="28"/>
        </w:rPr>
        <w:softHyphen/>
        <w:t>ный государственный реестр юридических лиц записи о прекращении юридического лица;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на основании решения общего собрания Собственников о выборе иного способа управления либо иной управляющей организации по истечении каждого последующего года со дня заключения указанного договора;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на основании решения суда о признании недействительными результатов открытого конкурса, послужившего основанием для заключения настоящего договора с момента вступления в за</w:t>
      </w:r>
      <w:r w:rsidRPr="00832F8A">
        <w:rPr>
          <w:sz w:val="28"/>
          <w:szCs w:val="28"/>
        </w:rPr>
        <w:softHyphen/>
        <w:t>конную силу соответствующего судебного акта.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5.4.</w:t>
      </w:r>
      <w:r w:rsidRPr="00832F8A">
        <w:rPr>
          <w:sz w:val="28"/>
          <w:szCs w:val="28"/>
        </w:rPr>
        <w:tab/>
        <w:t xml:space="preserve">По требованию Собственников </w:t>
      </w:r>
      <w:proofErr w:type="gramStart"/>
      <w:r w:rsidRPr="00832F8A">
        <w:rPr>
          <w:sz w:val="28"/>
          <w:szCs w:val="28"/>
        </w:rPr>
        <w:t>договор</w:t>
      </w:r>
      <w:proofErr w:type="gramEnd"/>
      <w:r w:rsidRPr="00832F8A">
        <w:rPr>
          <w:sz w:val="28"/>
          <w:szCs w:val="28"/>
        </w:rPr>
        <w:t xml:space="preserve"> может быть расторгнут в судебном порядке в случае, если Управляющей организацией в нарушение п. 4.4.2 настоящего договора в 30-днев</w:t>
      </w:r>
      <w:r w:rsidRPr="00832F8A">
        <w:rPr>
          <w:sz w:val="28"/>
          <w:szCs w:val="28"/>
        </w:rPr>
        <w:softHyphen/>
        <w:t>ный срок не возобновлено обеспечение исполнения обязательств в установленном настоящим договором размере.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08"/>
        <w:jc w:val="center"/>
        <w:rPr>
          <w:b/>
          <w:sz w:val="28"/>
          <w:szCs w:val="28"/>
        </w:rPr>
      </w:pPr>
      <w:r w:rsidRPr="00832F8A">
        <w:rPr>
          <w:b/>
          <w:sz w:val="28"/>
          <w:szCs w:val="28"/>
        </w:rPr>
        <w:t xml:space="preserve">6.   Порядок и формы осуществления </w:t>
      </w:r>
      <w:proofErr w:type="gramStart"/>
      <w:r w:rsidRPr="00832F8A">
        <w:rPr>
          <w:b/>
          <w:sz w:val="28"/>
          <w:szCs w:val="28"/>
        </w:rPr>
        <w:t>контроля</w:t>
      </w:r>
      <w:proofErr w:type="gramEnd"/>
      <w:r w:rsidRPr="00832F8A">
        <w:rPr>
          <w:b/>
          <w:sz w:val="28"/>
          <w:szCs w:val="28"/>
        </w:rPr>
        <w:t xml:space="preserve"> за исполнением обязательств Управляющей организацией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08"/>
        <w:jc w:val="both"/>
        <w:rPr>
          <w:color w:val="000000"/>
          <w:sz w:val="28"/>
          <w:szCs w:val="28"/>
        </w:rPr>
      </w:pPr>
      <w:r w:rsidRPr="00832F8A">
        <w:rPr>
          <w:sz w:val="28"/>
          <w:szCs w:val="28"/>
        </w:rPr>
        <w:t xml:space="preserve">6.1. Управляющая организация обязана предоставлять по запросу любого Собственника помещения в многоквартирном доме в </w:t>
      </w:r>
      <w:r w:rsidRPr="00832F8A">
        <w:rPr>
          <w:color w:val="000000"/>
          <w:sz w:val="28"/>
          <w:szCs w:val="28"/>
        </w:rPr>
        <w:t xml:space="preserve">течение </w:t>
      </w:r>
      <w:r w:rsidRPr="00832F8A">
        <w:rPr>
          <w:sz w:val="28"/>
          <w:szCs w:val="28"/>
        </w:rPr>
        <w:t>двадцати календарных дней</w:t>
      </w:r>
      <w:r w:rsidRPr="00832F8A">
        <w:rPr>
          <w:color w:val="000000"/>
          <w:sz w:val="28"/>
          <w:szCs w:val="28"/>
        </w:rPr>
        <w:t xml:space="preserve"> документы, связанные с вы</w:t>
      </w:r>
      <w:r w:rsidRPr="00832F8A">
        <w:rPr>
          <w:color w:val="000000"/>
          <w:sz w:val="28"/>
          <w:szCs w:val="28"/>
        </w:rPr>
        <w:softHyphen/>
        <w:t>полнением обязательств по договору управления многоквартирным домом. К числу таких до</w:t>
      </w:r>
      <w:r w:rsidRPr="00832F8A">
        <w:rPr>
          <w:color w:val="000000"/>
          <w:sz w:val="28"/>
          <w:szCs w:val="28"/>
        </w:rPr>
        <w:softHyphen/>
        <w:t>кументов относятся:</w:t>
      </w:r>
    </w:p>
    <w:p w:rsidR="00ED439F" w:rsidRPr="00832F8A" w:rsidRDefault="00ED439F" w:rsidP="00ED439F">
      <w:pPr>
        <w:ind w:firstLine="708"/>
        <w:jc w:val="both"/>
        <w:rPr>
          <w:color w:val="000000"/>
          <w:sz w:val="28"/>
          <w:szCs w:val="28"/>
        </w:rPr>
      </w:pPr>
      <w:r w:rsidRPr="00832F8A">
        <w:rPr>
          <w:color w:val="000000"/>
          <w:sz w:val="28"/>
          <w:szCs w:val="28"/>
        </w:rPr>
        <w:t>справки об объемах фактически выполненных работ и оказанных услуг;</w:t>
      </w:r>
    </w:p>
    <w:p w:rsidR="00ED439F" w:rsidRPr="00832F8A" w:rsidRDefault="00ED439F" w:rsidP="00ED439F">
      <w:pPr>
        <w:ind w:firstLine="708"/>
        <w:jc w:val="both"/>
        <w:rPr>
          <w:color w:val="000000"/>
          <w:sz w:val="28"/>
          <w:szCs w:val="28"/>
        </w:rPr>
      </w:pPr>
      <w:r w:rsidRPr="00832F8A">
        <w:rPr>
          <w:color w:val="000000"/>
          <w:sz w:val="28"/>
          <w:szCs w:val="28"/>
        </w:rPr>
        <w:t>справки о сумме собранных с Собственников помещений денежных сре</w:t>
      </w:r>
      <w:proofErr w:type="gramStart"/>
      <w:r w:rsidRPr="00832F8A">
        <w:rPr>
          <w:color w:val="000000"/>
          <w:sz w:val="28"/>
          <w:szCs w:val="28"/>
        </w:rPr>
        <w:t>дств в сч</w:t>
      </w:r>
      <w:proofErr w:type="gramEnd"/>
      <w:r w:rsidRPr="00832F8A">
        <w:rPr>
          <w:color w:val="000000"/>
          <w:sz w:val="28"/>
          <w:szCs w:val="28"/>
        </w:rPr>
        <w:t>ет оплаты работ и услуг по содержанию и ремонту жилого помещения;</w:t>
      </w:r>
    </w:p>
    <w:p w:rsidR="00ED439F" w:rsidRPr="00832F8A" w:rsidRDefault="00ED439F" w:rsidP="00ED439F">
      <w:pPr>
        <w:ind w:firstLine="708"/>
        <w:jc w:val="both"/>
        <w:rPr>
          <w:color w:val="000000"/>
          <w:sz w:val="28"/>
          <w:szCs w:val="28"/>
        </w:rPr>
      </w:pPr>
      <w:r w:rsidRPr="00832F8A">
        <w:rPr>
          <w:color w:val="000000"/>
          <w:sz w:val="28"/>
          <w:szCs w:val="28"/>
        </w:rPr>
        <w:t xml:space="preserve">справки о наличии и размере задолженности Управляющей организации перед </w:t>
      </w:r>
      <w:proofErr w:type="spellStart"/>
      <w:r w:rsidRPr="00832F8A">
        <w:rPr>
          <w:color w:val="000000"/>
          <w:sz w:val="28"/>
          <w:szCs w:val="28"/>
        </w:rPr>
        <w:t>ресурсоснабжающими</w:t>
      </w:r>
      <w:proofErr w:type="spellEnd"/>
      <w:r w:rsidRPr="00832F8A">
        <w:rPr>
          <w:color w:val="000000"/>
          <w:sz w:val="28"/>
          <w:szCs w:val="28"/>
        </w:rPr>
        <w:t xml:space="preserve"> организациями;</w:t>
      </w:r>
    </w:p>
    <w:p w:rsidR="00ED439F" w:rsidRPr="00832F8A" w:rsidRDefault="00ED439F" w:rsidP="00ED439F">
      <w:pPr>
        <w:ind w:firstLine="708"/>
        <w:jc w:val="both"/>
        <w:rPr>
          <w:color w:val="000000"/>
          <w:sz w:val="28"/>
          <w:szCs w:val="28"/>
        </w:rPr>
      </w:pPr>
      <w:r w:rsidRPr="00832F8A">
        <w:rPr>
          <w:color w:val="000000"/>
          <w:sz w:val="28"/>
          <w:szCs w:val="28"/>
        </w:rPr>
        <w:t>справки о сроках выполнения отдельных видов работ и услуг, предусмотренных договором управления многоквартирным домом;</w:t>
      </w:r>
    </w:p>
    <w:p w:rsidR="00ED439F" w:rsidRPr="00832F8A" w:rsidRDefault="00ED439F" w:rsidP="00ED439F">
      <w:pPr>
        <w:ind w:firstLine="708"/>
        <w:jc w:val="both"/>
        <w:rPr>
          <w:color w:val="000000"/>
          <w:sz w:val="28"/>
          <w:szCs w:val="28"/>
        </w:rPr>
      </w:pPr>
      <w:r w:rsidRPr="00832F8A">
        <w:rPr>
          <w:color w:val="000000"/>
          <w:sz w:val="28"/>
          <w:szCs w:val="28"/>
        </w:rPr>
        <w:t>сведения о рабочих телефонах и адресах аварийной службы, в т. ч. диспетчеров лифтового хозяйства, сведения о времени работы бухгалтерии Управляющей организации, часах приема Собственников руководителями и специалистами Управляющей организации.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color w:val="FFFFFF"/>
          <w:sz w:val="28"/>
          <w:szCs w:val="28"/>
        </w:rPr>
        <w:t xml:space="preserve">Собственники помещений не вправе требовать от Управляющей организации </w:t>
      </w:r>
      <w:r w:rsidRPr="00832F8A">
        <w:rPr>
          <w:sz w:val="28"/>
          <w:szCs w:val="28"/>
        </w:rPr>
        <w:t>предостав</w:t>
      </w:r>
      <w:r w:rsidRPr="00832F8A">
        <w:rPr>
          <w:sz w:val="28"/>
          <w:szCs w:val="28"/>
        </w:rPr>
        <w:softHyphen/>
        <w:t>ления сведений, составляющих коммерческую тайну.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 xml:space="preserve">6.2. </w:t>
      </w:r>
      <w:proofErr w:type="gramStart"/>
      <w:r w:rsidRPr="00832F8A">
        <w:rPr>
          <w:sz w:val="28"/>
          <w:szCs w:val="28"/>
        </w:rPr>
        <w:t>Собственники вправе за 15 дней до окончания срока действия договора управления многоквартирным домом ознакомиться в помещении Управляющей организации, а также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дом, с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</w:t>
      </w:r>
      <w:proofErr w:type="gramEnd"/>
      <w:r w:rsidRPr="00832F8A">
        <w:rPr>
          <w:sz w:val="28"/>
          <w:szCs w:val="28"/>
        </w:rPr>
        <w:t xml:space="preserve"> и ремонту общего имущества, а также сведения о нарушениях, выявленных органами государ</w:t>
      </w:r>
      <w:r w:rsidRPr="00832F8A">
        <w:rPr>
          <w:sz w:val="28"/>
          <w:szCs w:val="28"/>
        </w:rPr>
        <w:softHyphen/>
        <w:t>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6.3. Письменные претензии Собственников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 организацией в 20-дневный срок. Собственники вправе направ</w:t>
      </w:r>
      <w:r w:rsidRPr="00832F8A">
        <w:rPr>
          <w:sz w:val="28"/>
          <w:szCs w:val="28"/>
        </w:rPr>
        <w:softHyphen/>
        <w:t xml:space="preserve">лять копии претензий </w:t>
      </w:r>
      <w:r w:rsidR="003C0C54">
        <w:rPr>
          <w:sz w:val="28"/>
          <w:szCs w:val="28"/>
        </w:rPr>
        <w:t>для осуществления контроля  над</w:t>
      </w:r>
      <w:r w:rsidRPr="00832F8A">
        <w:rPr>
          <w:sz w:val="28"/>
          <w:szCs w:val="28"/>
        </w:rPr>
        <w:t xml:space="preserve"> их исполнением в Администрацию района, а также в уполномоченные органы государственного жилищного над</w:t>
      </w:r>
      <w:r w:rsidRPr="00832F8A">
        <w:rPr>
          <w:sz w:val="28"/>
          <w:szCs w:val="28"/>
        </w:rPr>
        <w:softHyphen/>
        <w:t>зора и контроля. Предписания, акты, составленные представителями Администрации района с участием представителя Управляющей организации, являются обязательными для исполнения. Управляющая организация вправе в установленном порядке обжаловать в суд действия и решения органов, осуществляющих государственный надзор и контроль.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6.4.</w:t>
      </w:r>
      <w:r w:rsidRPr="00832F8A">
        <w:rPr>
          <w:sz w:val="28"/>
          <w:szCs w:val="28"/>
        </w:rPr>
        <w:tab/>
        <w:t>В случае прекращения у Собственника права собственности на помещение настоящий договор в отношении Собственника считается расторгнутым, за исключением случаев, если ему остались принадлежать на праве собственности иные помещения в многоквартирном доме.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Новый собственник становится Стороной настоящего договора путем его подписания.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08"/>
        <w:jc w:val="center"/>
        <w:rPr>
          <w:b/>
          <w:sz w:val="28"/>
          <w:szCs w:val="28"/>
        </w:rPr>
      </w:pPr>
      <w:r w:rsidRPr="00832F8A">
        <w:rPr>
          <w:b/>
          <w:sz w:val="28"/>
          <w:szCs w:val="28"/>
        </w:rPr>
        <w:t>7. Перечень приложений к договору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Неотъемлемой частью настоящего договора являются: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список Собственников жилых и нежилых помещений в многоквартирном доме (приложение 1);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описание общего имущества Собственников помещений в многоквартирном доме (приложе</w:t>
      </w:r>
      <w:r w:rsidRPr="00832F8A">
        <w:rPr>
          <w:sz w:val="28"/>
          <w:szCs w:val="28"/>
        </w:rPr>
        <w:softHyphen/>
        <w:t>ние 2);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перечень коммунальных услуг, предоставляемых Собственникам и пользователям помещений (приложение 3);</w:t>
      </w:r>
    </w:p>
    <w:p w:rsidR="00ED439F" w:rsidRPr="00832F8A" w:rsidRDefault="00ED439F" w:rsidP="00ED439F">
      <w:pPr>
        <w:ind w:firstLine="708"/>
        <w:jc w:val="both"/>
        <w:rPr>
          <w:sz w:val="28"/>
          <w:szCs w:val="28"/>
        </w:rPr>
      </w:pPr>
      <w:r w:rsidRPr="00832F8A">
        <w:rPr>
          <w:sz w:val="28"/>
          <w:szCs w:val="28"/>
        </w:rPr>
        <w:t>- перечень услуг и работ по содержанию и текущему ремонту общего имущества в многоквар</w:t>
      </w:r>
      <w:r w:rsidRPr="00832F8A">
        <w:rPr>
          <w:sz w:val="28"/>
          <w:szCs w:val="28"/>
        </w:rPr>
        <w:softHyphen/>
        <w:t>тирном доме, оплачиваемых за счет платы за содержание и ремонт жилья (приложение 4).</w:t>
      </w:r>
    </w:p>
    <w:p w:rsidR="00ED439F" w:rsidRPr="00832F8A" w:rsidRDefault="00ED439F" w:rsidP="00ED439F">
      <w:pPr>
        <w:ind w:firstLine="708"/>
        <w:jc w:val="center"/>
        <w:rPr>
          <w:b/>
          <w:bCs/>
          <w:sz w:val="28"/>
          <w:szCs w:val="28"/>
        </w:rPr>
      </w:pPr>
      <w:r w:rsidRPr="00832F8A">
        <w:rPr>
          <w:b/>
          <w:sz w:val="28"/>
          <w:szCs w:val="28"/>
        </w:rPr>
        <w:t>8. Юридические адреса и реквизиты Ст</w:t>
      </w:r>
      <w:r w:rsidRPr="00832F8A">
        <w:rPr>
          <w:b/>
          <w:bCs/>
          <w:sz w:val="28"/>
          <w:szCs w:val="28"/>
        </w:rPr>
        <w:t>орон</w:t>
      </w:r>
    </w:p>
    <w:tbl>
      <w:tblPr>
        <w:tblW w:w="0" w:type="auto"/>
        <w:tblLook w:val="01E0"/>
      </w:tblPr>
      <w:tblGrid>
        <w:gridCol w:w="4785"/>
        <w:gridCol w:w="4786"/>
      </w:tblGrid>
      <w:tr w:rsidR="00ED439F" w:rsidRPr="00832F8A" w:rsidTr="00ED439F">
        <w:tc>
          <w:tcPr>
            <w:tcW w:w="4785" w:type="dxa"/>
          </w:tcPr>
          <w:p w:rsidR="00ED439F" w:rsidRPr="00832F8A" w:rsidRDefault="00ED439F">
            <w:pPr>
              <w:rPr>
                <w:b/>
                <w:sz w:val="28"/>
                <w:szCs w:val="28"/>
              </w:rPr>
            </w:pPr>
            <w:r w:rsidRPr="00832F8A">
              <w:rPr>
                <w:b/>
                <w:sz w:val="28"/>
                <w:szCs w:val="28"/>
              </w:rPr>
              <w:t>Собственники</w:t>
            </w:r>
          </w:p>
          <w:p w:rsidR="00ED439F" w:rsidRPr="00832F8A" w:rsidRDefault="00ED439F">
            <w:pPr>
              <w:rPr>
                <w:b/>
                <w:sz w:val="28"/>
                <w:szCs w:val="28"/>
              </w:rPr>
            </w:pP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>Подписывают приложение 1</w:t>
            </w:r>
          </w:p>
        </w:tc>
        <w:tc>
          <w:tcPr>
            <w:tcW w:w="4786" w:type="dxa"/>
            <w:hideMark/>
          </w:tcPr>
          <w:p w:rsidR="00ED439F" w:rsidRPr="00832F8A" w:rsidRDefault="00ED439F">
            <w:pPr>
              <w:rPr>
                <w:b/>
                <w:sz w:val="28"/>
                <w:szCs w:val="28"/>
              </w:rPr>
            </w:pPr>
            <w:r w:rsidRPr="00832F8A">
              <w:rPr>
                <w:b/>
                <w:sz w:val="28"/>
                <w:szCs w:val="28"/>
              </w:rPr>
              <w:t>Управляющая организация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>Наименование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>Место нахождения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 xml:space="preserve">Тел. 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>ИНН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>КПП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832F8A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32F8A">
              <w:rPr>
                <w:sz w:val="28"/>
                <w:szCs w:val="28"/>
              </w:rPr>
              <w:t>/с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>в банке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>к/с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>БИК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>Руководитель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>________________________________</w:t>
            </w:r>
          </w:p>
          <w:p w:rsidR="00ED439F" w:rsidRPr="00832F8A" w:rsidRDefault="00ED439F">
            <w:pPr>
              <w:rPr>
                <w:sz w:val="28"/>
                <w:szCs w:val="28"/>
              </w:rPr>
            </w:pPr>
            <w:r w:rsidRPr="00832F8A">
              <w:rPr>
                <w:sz w:val="28"/>
                <w:szCs w:val="28"/>
              </w:rPr>
              <w:t>МП</w:t>
            </w:r>
          </w:p>
        </w:tc>
      </w:tr>
    </w:tbl>
    <w:p w:rsidR="00ED439F" w:rsidRPr="00832F8A" w:rsidRDefault="00ED439F" w:rsidP="00ED439F">
      <w:pPr>
        <w:ind w:firstLine="708"/>
        <w:jc w:val="center"/>
        <w:rPr>
          <w:b/>
          <w:sz w:val="28"/>
          <w:szCs w:val="28"/>
        </w:rPr>
      </w:pPr>
    </w:p>
    <w:p w:rsidR="00ED439F" w:rsidRPr="00832F8A" w:rsidRDefault="00ED439F" w:rsidP="00ED439F">
      <w:pPr>
        <w:ind w:firstLine="708"/>
        <w:jc w:val="center"/>
        <w:rPr>
          <w:b/>
          <w:sz w:val="28"/>
          <w:szCs w:val="28"/>
        </w:rPr>
      </w:pPr>
    </w:p>
    <w:p w:rsidR="00ED439F" w:rsidRPr="00832F8A" w:rsidRDefault="00ED439F" w:rsidP="00ED439F">
      <w:pPr>
        <w:ind w:firstLine="708"/>
        <w:jc w:val="center"/>
        <w:rPr>
          <w:b/>
          <w:sz w:val="28"/>
          <w:szCs w:val="28"/>
        </w:rPr>
      </w:pPr>
    </w:p>
    <w:p w:rsidR="00ED439F" w:rsidRPr="00832F8A" w:rsidRDefault="00ED439F" w:rsidP="00ED439F">
      <w:pPr>
        <w:ind w:firstLine="708"/>
        <w:jc w:val="center"/>
        <w:rPr>
          <w:b/>
          <w:sz w:val="28"/>
          <w:szCs w:val="28"/>
        </w:rPr>
      </w:pPr>
    </w:p>
    <w:p w:rsidR="00BE65BD" w:rsidRPr="00832F8A" w:rsidRDefault="00BE65BD">
      <w:pPr>
        <w:rPr>
          <w:sz w:val="28"/>
          <w:szCs w:val="28"/>
        </w:rPr>
      </w:pPr>
    </w:p>
    <w:sectPr w:rsidR="00BE65BD" w:rsidRPr="00832F8A" w:rsidSect="00BE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28D5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371D54"/>
    <w:multiLevelType w:val="singleLevel"/>
    <w:tmpl w:val="7834BDA4"/>
    <w:lvl w:ilvl="0">
      <w:start w:val="1"/>
      <w:numFmt w:val="decimal"/>
      <w:lvlText w:val="3.4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CC366FA"/>
    <w:multiLevelType w:val="singleLevel"/>
    <w:tmpl w:val="3D94D5FE"/>
    <w:lvl w:ilvl="0">
      <w:start w:val="1"/>
      <w:numFmt w:val="decimal"/>
      <w:lvlText w:val="3.3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D439F"/>
    <w:rsid w:val="00046B18"/>
    <w:rsid w:val="00085388"/>
    <w:rsid w:val="000A7D04"/>
    <w:rsid w:val="00292EC5"/>
    <w:rsid w:val="002A0C41"/>
    <w:rsid w:val="002B39F4"/>
    <w:rsid w:val="00323CDF"/>
    <w:rsid w:val="00375750"/>
    <w:rsid w:val="003C0C54"/>
    <w:rsid w:val="00407FAB"/>
    <w:rsid w:val="004166E6"/>
    <w:rsid w:val="00670795"/>
    <w:rsid w:val="00806228"/>
    <w:rsid w:val="00832F8A"/>
    <w:rsid w:val="00A11345"/>
    <w:rsid w:val="00A2056D"/>
    <w:rsid w:val="00BE65BD"/>
    <w:rsid w:val="00C71F26"/>
    <w:rsid w:val="00C924C9"/>
    <w:rsid w:val="00D346EC"/>
    <w:rsid w:val="00D34BDF"/>
    <w:rsid w:val="00D74574"/>
    <w:rsid w:val="00ED439F"/>
    <w:rsid w:val="00EE739B"/>
    <w:rsid w:val="00F85079"/>
    <w:rsid w:val="00FD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4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FA385-5389-4E85-B11C-B23B815D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4805</Words>
  <Characters>27392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9</cp:revision>
  <dcterms:created xsi:type="dcterms:W3CDTF">2021-04-27T08:43:00Z</dcterms:created>
  <dcterms:modified xsi:type="dcterms:W3CDTF">2021-11-30T10:54:00Z</dcterms:modified>
</cp:coreProperties>
</file>