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2D" w:rsidRPr="00522120" w:rsidRDefault="000164D2" w:rsidP="00614B76">
      <w:pPr>
        <w:pStyle w:val="a3"/>
        <w:ind w:left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64D2" w:rsidRPr="00522120" w:rsidRDefault="000164D2" w:rsidP="00614B76">
      <w:pPr>
        <w:pStyle w:val="a3"/>
        <w:ind w:left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164D2" w:rsidRPr="00522120" w:rsidRDefault="000164D2" w:rsidP="00614B76">
      <w:pPr>
        <w:pStyle w:val="a3"/>
        <w:ind w:left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ЗЕЛЕНЧУКСКИЙ РАЙОН</w:t>
      </w:r>
    </w:p>
    <w:p w:rsidR="000164D2" w:rsidRPr="00522120" w:rsidRDefault="000164D2" w:rsidP="00614B76">
      <w:pPr>
        <w:pStyle w:val="a3"/>
        <w:ind w:left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АДМИНИСТРАЦИЯ ЗЕЛЕНЧУКСКОГО СЕЛЬСКОГО ПОСЕЛЕНИЯ</w:t>
      </w:r>
    </w:p>
    <w:p w:rsidR="000164D2" w:rsidRPr="00522120" w:rsidRDefault="000164D2" w:rsidP="00614B76">
      <w:pPr>
        <w:pStyle w:val="a3"/>
        <w:ind w:left="28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</w:p>
    <w:p w:rsidR="000164D2" w:rsidRPr="00522120" w:rsidRDefault="000164D2" w:rsidP="00614B76">
      <w:pPr>
        <w:pStyle w:val="a3"/>
        <w:ind w:left="284"/>
        <w:rPr>
          <w:rStyle w:val="a5"/>
          <w:rFonts w:ascii="Times New Roman" w:hAnsi="Times New Roman" w:cs="Times New Roman"/>
          <w:sz w:val="28"/>
          <w:szCs w:val="28"/>
        </w:rPr>
      </w:pPr>
    </w:p>
    <w:p w:rsidR="000164D2" w:rsidRPr="00522120" w:rsidRDefault="00FC7A64" w:rsidP="00614B76">
      <w:pPr>
        <w:pStyle w:val="a3"/>
        <w:ind w:left="284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23.11.</w:t>
      </w:r>
      <w:r w:rsidR="006C0C53">
        <w:rPr>
          <w:rStyle w:val="a5"/>
          <w:rFonts w:ascii="Times New Roman" w:hAnsi="Times New Roman" w:cs="Times New Roman"/>
          <w:sz w:val="28"/>
          <w:szCs w:val="28"/>
        </w:rPr>
        <w:t>20</w:t>
      </w:r>
      <w:r w:rsidR="00D854CE">
        <w:rPr>
          <w:rStyle w:val="a5"/>
          <w:rFonts w:ascii="Times New Roman" w:hAnsi="Times New Roman" w:cs="Times New Roman"/>
          <w:sz w:val="28"/>
          <w:szCs w:val="28"/>
        </w:rPr>
        <w:t>20</w:t>
      </w:r>
      <w:r w:rsidR="006C0C53">
        <w:rPr>
          <w:rStyle w:val="a5"/>
          <w:rFonts w:ascii="Times New Roman" w:hAnsi="Times New Roman" w:cs="Times New Roman"/>
          <w:sz w:val="28"/>
          <w:szCs w:val="28"/>
        </w:rPr>
        <w:t xml:space="preserve"> г.</w:t>
      </w:r>
      <w:r w:rsidR="00DC03BA">
        <w:rPr>
          <w:rStyle w:val="a5"/>
          <w:rFonts w:ascii="Times New Roman" w:hAnsi="Times New Roman" w:cs="Times New Roman"/>
          <w:sz w:val="28"/>
          <w:szCs w:val="28"/>
        </w:rPr>
        <w:t xml:space="preserve">        </w:t>
      </w:r>
      <w:r w:rsidR="00614B76" w:rsidRPr="00522120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522120">
        <w:rPr>
          <w:rStyle w:val="a5"/>
          <w:rFonts w:ascii="Times New Roman" w:hAnsi="Times New Roman" w:cs="Times New Roman"/>
          <w:sz w:val="28"/>
          <w:szCs w:val="28"/>
        </w:rPr>
        <w:t xml:space="preserve">      </w:t>
      </w:r>
      <w:r w:rsidR="000164D2" w:rsidRPr="005221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63D29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0164D2" w:rsidRPr="00522120">
        <w:rPr>
          <w:rStyle w:val="a5"/>
          <w:rFonts w:ascii="Times New Roman" w:hAnsi="Times New Roman" w:cs="Times New Roman"/>
          <w:sz w:val="28"/>
          <w:szCs w:val="28"/>
        </w:rPr>
        <w:t>ст-</w:t>
      </w:r>
      <w:r w:rsidR="00C60C2B">
        <w:rPr>
          <w:rStyle w:val="a5"/>
          <w:rFonts w:ascii="Times New Roman" w:hAnsi="Times New Roman" w:cs="Times New Roman"/>
          <w:sz w:val="28"/>
          <w:szCs w:val="28"/>
        </w:rPr>
        <w:t xml:space="preserve">ца Зеленчукская                 </w:t>
      </w:r>
      <w:r w:rsidR="006C0C53"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963D29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6C0C53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№ 221</w:t>
      </w:r>
    </w:p>
    <w:p w:rsidR="00793197" w:rsidRPr="00522120" w:rsidRDefault="00793197" w:rsidP="00614B76">
      <w:pPr>
        <w:pStyle w:val="a3"/>
        <w:ind w:left="284"/>
        <w:rPr>
          <w:rStyle w:val="a5"/>
          <w:rFonts w:ascii="Times New Roman" w:hAnsi="Times New Roman" w:cs="Times New Roman"/>
          <w:sz w:val="28"/>
          <w:szCs w:val="28"/>
        </w:rPr>
      </w:pPr>
    </w:p>
    <w:p w:rsidR="000164D2" w:rsidRPr="00522120" w:rsidRDefault="000164D2" w:rsidP="00614B76">
      <w:pPr>
        <w:pStyle w:val="a3"/>
        <w:ind w:left="284"/>
        <w:rPr>
          <w:rStyle w:val="a5"/>
          <w:rFonts w:ascii="Times New Roman" w:hAnsi="Times New Roman" w:cs="Times New Roman"/>
          <w:sz w:val="28"/>
          <w:szCs w:val="28"/>
        </w:rPr>
      </w:pPr>
    </w:p>
    <w:p w:rsidR="000164D2" w:rsidRPr="003B662F" w:rsidRDefault="00A56FA3" w:rsidP="00F70DCE">
      <w:pPr>
        <w:pStyle w:val="a3"/>
        <w:ind w:left="284"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22120">
        <w:rPr>
          <w:rStyle w:val="a5"/>
          <w:rFonts w:ascii="Times New Roman" w:hAnsi="Times New Roman" w:cs="Times New Roman"/>
          <w:sz w:val="28"/>
          <w:szCs w:val="28"/>
        </w:rPr>
        <w:t>О</w:t>
      </w:r>
      <w:r w:rsidR="00F70DCE">
        <w:rPr>
          <w:rStyle w:val="a5"/>
          <w:rFonts w:ascii="Times New Roman" w:hAnsi="Times New Roman" w:cs="Times New Roman"/>
          <w:sz w:val="28"/>
          <w:szCs w:val="28"/>
        </w:rPr>
        <w:t xml:space="preserve">б </w:t>
      </w:r>
      <w:r w:rsidR="00F70DCE" w:rsidRPr="003B662F">
        <w:rPr>
          <w:rStyle w:val="a5"/>
          <w:rFonts w:ascii="Times New Roman" w:hAnsi="Times New Roman" w:cs="Times New Roman"/>
          <w:sz w:val="28"/>
          <w:szCs w:val="28"/>
        </w:rPr>
        <w:t xml:space="preserve">утверждении среднесрочного финансового плана, основных показателей, прогноза социально-экономического развития Зеленчукского сельского поселения </w:t>
      </w:r>
      <w:r w:rsidR="00267CFD">
        <w:rPr>
          <w:rFonts w:ascii="Times New Roman" w:hAnsi="Times New Roman" w:cs="Times New Roman"/>
          <w:b/>
          <w:sz w:val="28"/>
          <w:szCs w:val="28"/>
        </w:rPr>
        <w:t>на 202</w:t>
      </w:r>
      <w:r w:rsidR="00D854CE">
        <w:rPr>
          <w:rFonts w:ascii="Times New Roman" w:hAnsi="Times New Roman" w:cs="Times New Roman"/>
          <w:b/>
          <w:sz w:val="28"/>
          <w:szCs w:val="28"/>
        </w:rPr>
        <w:t>1</w:t>
      </w:r>
      <w:r w:rsidR="003B662F" w:rsidRPr="003B662F">
        <w:rPr>
          <w:rFonts w:ascii="Times New Roman" w:hAnsi="Times New Roman" w:cs="Times New Roman"/>
          <w:b/>
          <w:sz w:val="28"/>
          <w:szCs w:val="28"/>
        </w:rPr>
        <w:t xml:space="preserve"> год и пл</w:t>
      </w:r>
      <w:r w:rsidR="00400AAB">
        <w:rPr>
          <w:rFonts w:ascii="Times New Roman" w:hAnsi="Times New Roman" w:cs="Times New Roman"/>
          <w:b/>
          <w:sz w:val="28"/>
          <w:szCs w:val="28"/>
        </w:rPr>
        <w:t>ановый период 202</w:t>
      </w:r>
      <w:r w:rsidR="00D854CE">
        <w:rPr>
          <w:rFonts w:ascii="Times New Roman" w:hAnsi="Times New Roman" w:cs="Times New Roman"/>
          <w:b/>
          <w:sz w:val="28"/>
          <w:szCs w:val="28"/>
        </w:rPr>
        <w:t>2</w:t>
      </w:r>
      <w:r w:rsidR="003B662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854CE">
        <w:rPr>
          <w:rFonts w:ascii="Times New Roman" w:hAnsi="Times New Roman" w:cs="Times New Roman"/>
          <w:b/>
          <w:sz w:val="28"/>
          <w:szCs w:val="28"/>
        </w:rPr>
        <w:t>3</w:t>
      </w:r>
      <w:r w:rsidR="003B662F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793197" w:rsidRPr="00614B76" w:rsidRDefault="00793197" w:rsidP="00F70DCE">
      <w:pPr>
        <w:pStyle w:val="a3"/>
        <w:ind w:left="284"/>
        <w:jc w:val="both"/>
        <w:rPr>
          <w:rStyle w:val="a5"/>
          <w:sz w:val="28"/>
          <w:szCs w:val="28"/>
        </w:rPr>
      </w:pPr>
    </w:p>
    <w:p w:rsidR="000164D2" w:rsidRPr="00614B76" w:rsidRDefault="000164D2" w:rsidP="00614B76">
      <w:pPr>
        <w:pStyle w:val="a3"/>
        <w:ind w:left="284" w:firstLine="567"/>
        <w:jc w:val="both"/>
      </w:pPr>
    </w:p>
    <w:p w:rsidR="000164D2" w:rsidRPr="00793197" w:rsidRDefault="000164D2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9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34C67" w:rsidRPr="00793197">
        <w:rPr>
          <w:rFonts w:ascii="Times New Roman" w:hAnsi="Times New Roman" w:cs="Times New Roman"/>
          <w:sz w:val="28"/>
          <w:szCs w:val="28"/>
        </w:rPr>
        <w:t xml:space="preserve"> 17</w:t>
      </w:r>
      <w:r w:rsidR="00A56FA3">
        <w:rPr>
          <w:rFonts w:ascii="Times New Roman" w:hAnsi="Times New Roman" w:cs="Times New Roman"/>
          <w:sz w:val="28"/>
          <w:szCs w:val="28"/>
        </w:rPr>
        <w:t>4</w:t>
      </w:r>
      <w:r w:rsidR="00C34C67" w:rsidRPr="00793197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F70DC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C34C67" w:rsidRPr="00793197">
        <w:rPr>
          <w:rFonts w:ascii="Times New Roman" w:hAnsi="Times New Roman" w:cs="Times New Roman"/>
          <w:sz w:val="28"/>
          <w:szCs w:val="28"/>
        </w:rPr>
        <w:t xml:space="preserve">, Решением Совета Зеленчукского сельского поселения от </w:t>
      </w:r>
      <w:r w:rsidR="00402D1B">
        <w:rPr>
          <w:rFonts w:ascii="Times New Roman" w:hAnsi="Times New Roman" w:cs="Times New Roman"/>
          <w:sz w:val="28"/>
          <w:szCs w:val="28"/>
        </w:rPr>
        <w:t>0</w:t>
      </w:r>
      <w:r w:rsidR="00C34C67" w:rsidRPr="00793197">
        <w:rPr>
          <w:rFonts w:ascii="Times New Roman" w:hAnsi="Times New Roman" w:cs="Times New Roman"/>
          <w:sz w:val="28"/>
          <w:szCs w:val="28"/>
        </w:rPr>
        <w:t>2.12.20</w:t>
      </w:r>
      <w:r w:rsidR="00402D1B">
        <w:rPr>
          <w:rFonts w:ascii="Times New Roman" w:hAnsi="Times New Roman" w:cs="Times New Roman"/>
          <w:sz w:val="28"/>
          <w:szCs w:val="28"/>
        </w:rPr>
        <w:t>13</w:t>
      </w:r>
      <w:r w:rsidR="00C34C67" w:rsidRPr="00793197">
        <w:rPr>
          <w:rFonts w:ascii="Times New Roman" w:hAnsi="Times New Roman" w:cs="Times New Roman"/>
          <w:sz w:val="28"/>
          <w:szCs w:val="28"/>
        </w:rPr>
        <w:t xml:space="preserve">  №</w:t>
      </w:r>
      <w:r w:rsidR="00402D1B">
        <w:rPr>
          <w:rFonts w:ascii="Times New Roman" w:hAnsi="Times New Roman" w:cs="Times New Roman"/>
          <w:sz w:val="28"/>
          <w:szCs w:val="28"/>
        </w:rPr>
        <w:t>1</w:t>
      </w:r>
      <w:r w:rsidR="00C34C67" w:rsidRPr="00793197">
        <w:rPr>
          <w:rFonts w:ascii="Times New Roman" w:hAnsi="Times New Roman" w:cs="Times New Roman"/>
          <w:sz w:val="28"/>
          <w:szCs w:val="28"/>
        </w:rPr>
        <w:t>4</w:t>
      </w:r>
      <w:r w:rsidR="00402D1B">
        <w:rPr>
          <w:rFonts w:ascii="Times New Roman" w:hAnsi="Times New Roman" w:cs="Times New Roman"/>
          <w:sz w:val="28"/>
          <w:szCs w:val="28"/>
        </w:rPr>
        <w:t>7</w:t>
      </w:r>
      <w:r w:rsidR="00F70DCE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F70DCE" w:rsidRPr="00F70DCE">
        <w:rPr>
          <w:rFonts w:ascii="Times New Roman" w:hAnsi="Times New Roman" w:cs="Times New Roman"/>
          <w:sz w:val="28"/>
          <w:szCs w:val="28"/>
        </w:rPr>
        <w:t xml:space="preserve"> о бюджетном процессе в Зеленчукском сельском поселении</w:t>
      </w:r>
      <w:r w:rsidR="00F70DCE">
        <w:rPr>
          <w:rFonts w:ascii="Times New Roman" w:hAnsi="Times New Roman" w:cs="Times New Roman"/>
          <w:sz w:val="28"/>
          <w:szCs w:val="28"/>
        </w:rPr>
        <w:t>»</w:t>
      </w:r>
    </w:p>
    <w:p w:rsidR="00793197" w:rsidRPr="00793197" w:rsidRDefault="00793197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C67" w:rsidRPr="00522120" w:rsidRDefault="00C34C67" w:rsidP="00614B76">
      <w:pPr>
        <w:pStyle w:val="a3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2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93197" w:rsidRPr="00522120">
        <w:rPr>
          <w:rFonts w:ascii="Times New Roman" w:hAnsi="Times New Roman" w:cs="Times New Roman"/>
          <w:b/>
          <w:sz w:val="28"/>
          <w:szCs w:val="28"/>
        </w:rPr>
        <w:t>:</w:t>
      </w:r>
    </w:p>
    <w:p w:rsidR="00793197" w:rsidRPr="00522120" w:rsidRDefault="00793197" w:rsidP="00614B76">
      <w:pPr>
        <w:pStyle w:val="a3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97" w:rsidRPr="00793197" w:rsidRDefault="00793197" w:rsidP="00614B76">
      <w:pPr>
        <w:pStyle w:val="a3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4C67" w:rsidRDefault="00A56FA3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F70DCE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F70DCE">
        <w:t xml:space="preserve"> </w:t>
      </w:r>
      <w:r w:rsidRPr="00F70DCE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Зеленчукского сельского поселения </w:t>
      </w:r>
      <w:r w:rsidR="003B662F">
        <w:rPr>
          <w:rFonts w:ascii="Times New Roman" w:hAnsi="Times New Roman" w:cs="Times New Roman"/>
          <w:sz w:val="28"/>
          <w:szCs w:val="28"/>
        </w:rPr>
        <w:t>на 20</w:t>
      </w:r>
      <w:r w:rsidR="00267CFD">
        <w:rPr>
          <w:rFonts w:ascii="Times New Roman" w:hAnsi="Times New Roman" w:cs="Times New Roman"/>
          <w:sz w:val="28"/>
          <w:szCs w:val="28"/>
        </w:rPr>
        <w:t>2</w:t>
      </w:r>
      <w:r w:rsidR="00D854CE">
        <w:rPr>
          <w:rFonts w:ascii="Times New Roman" w:hAnsi="Times New Roman" w:cs="Times New Roman"/>
          <w:sz w:val="28"/>
          <w:szCs w:val="28"/>
        </w:rPr>
        <w:t>1</w:t>
      </w:r>
      <w:r w:rsidR="00400A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54CE">
        <w:rPr>
          <w:rFonts w:ascii="Times New Roman" w:hAnsi="Times New Roman" w:cs="Times New Roman"/>
          <w:sz w:val="28"/>
          <w:szCs w:val="28"/>
        </w:rPr>
        <w:t>2</w:t>
      </w:r>
      <w:r w:rsidR="003B662F">
        <w:rPr>
          <w:rFonts w:ascii="Times New Roman" w:hAnsi="Times New Roman" w:cs="Times New Roman"/>
          <w:sz w:val="28"/>
          <w:szCs w:val="28"/>
        </w:rPr>
        <w:t xml:space="preserve"> и 202</w:t>
      </w:r>
      <w:r w:rsidR="00D854CE">
        <w:rPr>
          <w:rFonts w:ascii="Times New Roman" w:hAnsi="Times New Roman" w:cs="Times New Roman"/>
          <w:sz w:val="28"/>
          <w:szCs w:val="28"/>
        </w:rPr>
        <w:t>3</w:t>
      </w:r>
      <w:r w:rsidR="003B662F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F70DC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F70DCE">
        <w:rPr>
          <w:rFonts w:ascii="Times New Roman" w:hAnsi="Times New Roman" w:cs="Times New Roman"/>
          <w:sz w:val="28"/>
          <w:szCs w:val="28"/>
        </w:rPr>
        <w:t>1</w:t>
      </w:r>
    </w:p>
    <w:p w:rsidR="00F70DCE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F70DCE">
        <w:rPr>
          <w:rFonts w:ascii="Times New Roman" w:hAnsi="Times New Roman" w:cs="Times New Roman"/>
          <w:sz w:val="28"/>
          <w:szCs w:val="28"/>
        </w:rPr>
        <w:t xml:space="preserve">Основные показатели среднесрочного финансового плана Зеленчукского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662F">
        <w:rPr>
          <w:rFonts w:ascii="Times New Roman" w:hAnsi="Times New Roman" w:cs="Times New Roman"/>
          <w:sz w:val="28"/>
          <w:szCs w:val="28"/>
        </w:rPr>
        <w:t>на 20</w:t>
      </w:r>
      <w:r w:rsidR="00267CFD">
        <w:rPr>
          <w:rFonts w:ascii="Times New Roman" w:hAnsi="Times New Roman" w:cs="Times New Roman"/>
          <w:sz w:val="28"/>
          <w:szCs w:val="28"/>
        </w:rPr>
        <w:t>2</w:t>
      </w:r>
      <w:r w:rsidR="00D854CE">
        <w:rPr>
          <w:rFonts w:ascii="Times New Roman" w:hAnsi="Times New Roman" w:cs="Times New Roman"/>
          <w:sz w:val="28"/>
          <w:szCs w:val="28"/>
        </w:rPr>
        <w:t>1</w:t>
      </w:r>
      <w:r w:rsidR="003B662F">
        <w:rPr>
          <w:rFonts w:ascii="Times New Roman" w:hAnsi="Times New Roman" w:cs="Times New Roman"/>
          <w:sz w:val="28"/>
          <w:szCs w:val="28"/>
        </w:rPr>
        <w:t xml:space="preserve"> год и плановый период 2</w:t>
      </w:r>
      <w:r w:rsidR="00400AAB">
        <w:rPr>
          <w:rFonts w:ascii="Times New Roman" w:hAnsi="Times New Roman" w:cs="Times New Roman"/>
          <w:sz w:val="28"/>
          <w:szCs w:val="28"/>
        </w:rPr>
        <w:t>02</w:t>
      </w:r>
      <w:r w:rsidR="00D854CE">
        <w:rPr>
          <w:rFonts w:ascii="Times New Roman" w:hAnsi="Times New Roman" w:cs="Times New Roman"/>
          <w:sz w:val="28"/>
          <w:szCs w:val="28"/>
        </w:rPr>
        <w:t>2</w:t>
      </w:r>
      <w:r w:rsidR="003B662F">
        <w:rPr>
          <w:rFonts w:ascii="Times New Roman" w:hAnsi="Times New Roman" w:cs="Times New Roman"/>
          <w:sz w:val="28"/>
          <w:szCs w:val="28"/>
        </w:rPr>
        <w:t xml:space="preserve"> и 202</w:t>
      </w:r>
      <w:r w:rsidR="00D854CE">
        <w:rPr>
          <w:rFonts w:ascii="Times New Roman" w:hAnsi="Times New Roman" w:cs="Times New Roman"/>
          <w:sz w:val="28"/>
          <w:szCs w:val="28"/>
        </w:rPr>
        <w:t>3</w:t>
      </w:r>
      <w:r w:rsidR="003B662F"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F70DCE">
        <w:rPr>
          <w:rFonts w:ascii="Times New Roman" w:hAnsi="Times New Roman" w:cs="Times New Roman"/>
          <w:sz w:val="28"/>
          <w:szCs w:val="28"/>
        </w:rPr>
        <w:t>2</w:t>
      </w:r>
    </w:p>
    <w:p w:rsidR="00A56FA3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F70DCE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3B662F">
        <w:rPr>
          <w:rFonts w:ascii="Times New Roman" w:hAnsi="Times New Roman" w:cs="Times New Roman"/>
          <w:sz w:val="28"/>
          <w:szCs w:val="28"/>
        </w:rPr>
        <w:t xml:space="preserve">Зеленчукского сельского поселения </w:t>
      </w:r>
      <w:r w:rsidR="00267CFD">
        <w:rPr>
          <w:rFonts w:ascii="Times New Roman" w:hAnsi="Times New Roman" w:cs="Times New Roman"/>
          <w:sz w:val="28"/>
          <w:szCs w:val="28"/>
        </w:rPr>
        <w:t xml:space="preserve"> на 202</w:t>
      </w:r>
      <w:r w:rsidR="00D854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F6A4D">
        <w:rPr>
          <w:rFonts w:ascii="Times New Roman" w:hAnsi="Times New Roman" w:cs="Times New Roman"/>
          <w:sz w:val="28"/>
          <w:szCs w:val="28"/>
        </w:rPr>
        <w:t>2</w:t>
      </w:r>
      <w:r w:rsidR="00D854CE">
        <w:rPr>
          <w:rFonts w:ascii="Times New Roman" w:hAnsi="Times New Roman" w:cs="Times New Roman"/>
          <w:sz w:val="28"/>
          <w:szCs w:val="28"/>
        </w:rPr>
        <w:t>3</w:t>
      </w:r>
      <w:r w:rsidR="00710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3B6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F70DCE">
        <w:rPr>
          <w:rFonts w:ascii="Times New Roman" w:hAnsi="Times New Roman" w:cs="Times New Roman"/>
          <w:sz w:val="28"/>
          <w:szCs w:val="28"/>
        </w:rPr>
        <w:t>3.</w:t>
      </w:r>
    </w:p>
    <w:p w:rsidR="00F70DCE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 (обнародования)</w:t>
      </w:r>
    </w:p>
    <w:p w:rsidR="00F70DCE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в сети интернет</w:t>
      </w:r>
    </w:p>
    <w:p w:rsidR="00F70DCE" w:rsidRPr="00793197" w:rsidRDefault="00F70DCE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70DCE">
        <w:t xml:space="preserve"> </w:t>
      </w:r>
      <w:r w:rsidRPr="00F70DC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5734">
        <w:rPr>
          <w:rFonts w:ascii="Times New Roman" w:hAnsi="Times New Roman" w:cs="Times New Roman"/>
          <w:sz w:val="28"/>
          <w:szCs w:val="28"/>
        </w:rPr>
        <w:t>над</w:t>
      </w:r>
      <w:r w:rsidRPr="00F70D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C34C67" w:rsidRPr="00793197" w:rsidRDefault="00C34C67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C67" w:rsidRPr="00793197" w:rsidRDefault="00C34C67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C67" w:rsidRPr="00793197" w:rsidRDefault="00C34C67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D2" w:rsidRPr="003B662F" w:rsidRDefault="00C60C2B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2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60C2B" w:rsidRDefault="00C60C2B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62F">
        <w:rPr>
          <w:rFonts w:ascii="Times New Roman" w:hAnsi="Times New Roman" w:cs="Times New Roman"/>
          <w:sz w:val="28"/>
          <w:szCs w:val="28"/>
        </w:rPr>
        <w:t xml:space="preserve">Зеленчукского сельского поселения                         </w:t>
      </w:r>
      <w:proofErr w:type="spellStart"/>
      <w:r w:rsidRPr="003B662F">
        <w:rPr>
          <w:rFonts w:ascii="Times New Roman" w:hAnsi="Times New Roman" w:cs="Times New Roman"/>
          <w:sz w:val="28"/>
          <w:szCs w:val="28"/>
        </w:rPr>
        <w:t>О.В.Хомякова</w:t>
      </w:r>
      <w:proofErr w:type="spellEnd"/>
    </w:p>
    <w:p w:rsidR="00576976" w:rsidRPr="003B662F" w:rsidRDefault="00576976" w:rsidP="00614B76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D72" w:rsidRDefault="00BA7159" w:rsidP="00BA7159">
      <w:pPr>
        <w:pStyle w:val="a3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lastRenderedPageBreak/>
        <w:t>Приложение 1</w:t>
      </w:r>
    </w:p>
    <w:p w:rsidR="00BA7159" w:rsidRPr="004E0D72" w:rsidRDefault="00BA7159" w:rsidP="00BA7159">
      <w:pPr>
        <w:pStyle w:val="a3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 к Постановлению</w:t>
      </w:r>
    </w:p>
    <w:p w:rsidR="00BA7159" w:rsidRPr="004E0D72" w:rsidRDefault="00BA7159" w:rsidP="00BA7159">
      <w:pPr>
        <w:pStyle w:val="a3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>администрации Зеленчукского</w:t>
      </w:r>
    </w:p>
    <w:p w:rsidR="00BA7159" w:rsidRPr="004E0D72" w:rsidRDefault="00BA7159" w:rsidP="00BA7159">
      <w:pPr>
        <w:pStyle w:val="a3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сельского поселения </w:t>
      </w:r>
    </w:p>
    <w:p w:rsidR="00BA7159" w:rsidRPr="004E0D72" w:rsidRDefault="00BA7159" w:rsidP="00BA7159">
      <w:pPr>
        <w:pStyle w:val="a3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от  </w:t>
      </w:r>
      <w:r w:rsidR="00FC7A64">
        <w:rPr>
          <w:rFonts w:ascii="Times New Roman" w:hAnsi="Times New Roman" w:cs="Times New Roman"/>
        </w:rPr>
        <w:t>23.11.</w:t>
      </w:r>
      <w:r w:rsidR="00886286">
        <w:rPr>
          <w:rFonts w:ascii="Times New Roman" w:hAnsi="Times New Roman" w:cs="Times New Roman"/>
        </w:rPr>
        <w:t>20</w:t>
      </w:r>
      <w:r w:rsidR="00EF75AE">
        <w:rPr>
          <w:rFonts w:ascii="Times New Roman" w:hAnsi="Times New Roman" w:cs="Times New Roman"/>
        </w:rPr>
        <w:t>20</w:t>
      </w:r>
      <w:r w:rsidR="00886286">
        <w:rPr>
          <w:rFonts w:ascii="Times New Roman" w:hAnsi="Times New Roman" w:cs="Times New Roman"/>
        </w:rPr>
        <w:t xml:space="preserve"> </w:t>
      </w:r>
      <w:r w:rsidRPr="004E0D72">
        <w:rPr>
          <w:rFonts w:ascii="Times New Roman" w:hAnsi="Times New Roman" w:cs="Times New Roman"/>
        </w:rPr>
        <w:t xml:space="preserve"> № </w:t>
      </w:r>
      <w:r w:rsidR="00FC7A64">
        <w:rPr>
          <w:rFonts w:ascii="Times New Roman" w:hAnsi="Times New Roman" w:cs="Times New Roman"/>
        </w:rPr>
        <w:t>221</w:t>
      </w:r>
    </w:p>
    <w:p w:rsidR="00BA7159" w:rsidRPr="003B662F" w:rsidRDefault="00BA7159" w:rsidP="00BA7159">
      <w:pPr>
        <w:pStyle w:val="a3"/>
        <w:jc w:val="center"/>
        <w:rPr>
          <w:rFonts w:ascii="Times New Roman" w:hAnsi="Times New Roman" w:cs="Times New Roman"/>
          <w:b/>
        </w:rPr>
      </w:pPr>
      <w:r w:rsidRPr="003B662F">
        <w:rPr>
          <w:rFonts w:ascii="Times New Roman" w:hAnsi="Times New Roman" w:cs="Times New Roman"/>
          <w:b/>
        </w:rPr>
        <w:t>Среднесрочный финансовый план Зеленчукского сельского поселения</w:t>
      </w:r>
    </w:p>
    <w:p w:rsidR="00BA7159" w:rsidRPr="003B662F" w:rsidRDefault="003B662F" w:rsidP="00BA7159">
      <w:pPr>
        <w:pStyle w:val="a3"/>
        <w:jc w:val="center"/>
        <w:rPr>
          <w:rFonts w:ascii="Times New Roman" w:hAnsi="Times New Roman" w:cs="Times New Roman"/>
          <w:b/>
        </w:rPr>
      </w:pPr>
      <w:r w:rsidRPr="003B662F">
        <w:rPr>
          <w:rFonts w:ascii="Times New Roman" w:hAnsi="Times New Roman" w:cs="Times New Roman"/>
          <w:b/>
        </w:rPr>
        <w:t>на 20</w:t>
      </w:r>
      <w:r w:rsidR="00267CFD">
        <w:rPr>
          <w:rFonts w:ascii="Times New Roman" w:hAnsi="Times New Roman" w:cs="Times New Roman"/>
          <w:b/>
        </w:rPr>
        <w:t>2</w:t>
      </w:r>
      <w:r w:rsidR="00EF75AE">
        <w:rPr>
          <w:rFonts w:ascii="Times New Roman" w:hAnsi="Times New Roman" w:cs="Times New Roman"/>
          <w:b/>
        </w:rPr>
        <w:t>1</w:t>
      </w:r>
      <w:r w:rsidR="00400AAB">
        <w:rPr>
          <w:rFonts w:ascii="Times New Roman" w:hAnsi="Times New Roman" w:cs="Times New Roman"/>
          <w:b/>
        </w:rPr>
        <w:t xml:space="preserve"> год и плановый период 202</w:t>
      </w:r>
      <w:r w:rsidR="00EF75AE">
        <w:rPr>
          <w:rFonts w:ascii="Times New Roman" w:hAnsi="Times New Roman" w:cs="Times New Roman"/>
          <w:b/>
        </w:rPr>
        <w:t>2</w:t>
      </w:r>
      <w:r w:rsidRPr="003B662F">
        <w:rPr>
          <w:rFonts w:ascii="Times New Roman" w:hAnsi="Times New Roman" w:cs="Times New Roman"/>
          <w:b/>
        </w:rPr>
        <w:t xml:space="preserve"> и 202</w:t>
      </w:r>
      <w:r w:rsidR="00EF75AE">
        <w:rPr>
          <w:rFonts w:ascii="Times New Roman" w:hAnsi="Times New Roman" w:cs="Times New Roman"/>
          <w:b/>
        </w:rPr>
        <w:t>3</w:t>
      </w:r>
      <w:r w:rsidRPr="003B662F">
        <w:rPr>
          <w:rFonts w:ascii="Times New Roman" w:hAnsi="Times New Roman" w:cs="Times New Roman"/>
          <w:b/>
        </w:rPr>
        <w:t xml:space="preserve"> годы  </w:t>
      </w:r>
      <w:r w:rsidR="00BA7159" w:rsidRPr="003B662F">
        <w:rPr>
          <w:rFonts w:ascii="Times New Roman" w:hAnsi="Times New Roman" w:cs="Times New Roman"/>
          <w:b/>
        </w:rPr>
        <w:t xml:space="preserve">  </w:t>
      </w:r>
    </w:p>
    <w:p w:rsidR="00BA7159" w:rsidRPr="004E0D72" w:rsidRDefault="00BA7159" w:rsidP="00BA715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559"/>
        <w:gridCol w:w="1701"/>
      </w:tblGrid>
      <w:tr w:rsidR="004A484F" w:rsidRPr="004E0D72" w:rsidTr="003B662F">
        <w:trPr>
          <w:trHeight w:val="3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Текущий год</w:t>
            </w:r>
          </w:p>
          <w:p w:rsidR="004A484F" w:rsidRPr="004E0D72" w:rsidRDefault="004A484F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 xml:space="preserve"> 20</w:t>
            </w:r>
            <w:r w:rsidR="00EF75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Плановый период (тыс</w:t>
            </w:r>
            <w:proofErr w:type="gramStart"/>
            <w:r w:rsidRPr="004E0D72">
              <w:rPr>
                <w:rFonts w:ascii="Times New Roman" w:hAnsi="Times New Roman" w:cs="Times New Roman"/>
              </w:rPr>
              <w:t>.р</w:t>
            </w:r>
            <w:proofErr w:type="gramEnd"/>
            <w:r w:rsidRPr="004E0D72">
              <w:rPr>
                <w:rFonts w:ascii="Times New Roman" w:hAnsi="Times New Roman" w:cs="Times New Roman"/>
              </w:rPr>
              <w:t>уб)</w:t>
            </w:r>
          </w:p>
        </w:tc>
      </w:tr>
      <w:tr w:rsidR="004A484F" w:rsidRPr="004E0D72" w:rsidTr="003B662F">
        <w:trPr>
          <w:trHeight w:val="8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84F" w:rsidRPr="004E0D72" w:rsidRDefault="004A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84F" w:rsidRPr="004E0D72" w:rsidRDefault="004A48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Очередной год</w:t>
            </w:r>
          </w:p>
          <w:p w:rsidR="004A484F" w:rsidRPr="004E0D72" w:rsidRDefault="004A484F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20</w:t>
            </w:r>
            <w:r w:rsidR="00267CFD">
              <w:rPr>
                <w:rFonts w:ascii="Times New Roman" w:hAnsi="Times New Roman" w:cs="Times New Roman"/>
              </w:rPr>
              <w:t>2</w:t>
            </w:r>
            <w:r w:rsidR="00EF75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1-й год 20</w:t>
            </w:r>
            <w:r w:rsidR="00400AAB">
              <w:rPr>
                <w:rFonts w:ascii="Times New Roman" w:hAnsi="Times New Roman" w:cs="Times New Roman"/>
              </w:rPr>
              <w:t>2</w:t>
            </w:r>
            <w:r w:rsidR="00EF7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 xml:space="preserve">2-й год </w:t>
            </w:r>
          </w:p>
          <w:p w:rsidR="004A484F" w:rsidRPr="004E0D72" w:rsidRDefault="004A484F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20</w:t>
            </w:r>
            <w:r w:rsidR="00400AAB">
              <w:rPr>
                <w:rFonts w:ascii="Times New Roman" w:hAnsi="Times New Roman" w:cs="Times New Roman"/>
              </w:rPr>
              <w:t>2</w:t>
            </w:r>
            <w:r w:rsidR="00EF75AE">
              <w:rPr>
                <w:rFonts w:ascii="Times New Roman" w:hAnsi="Times New Roman" w:cs="Times New Roman"/>
              </w:rPr>
              <w:t>3</w:t>
            </w:r>
          </w:p>
        </w:tc>
      </w:tr>
      <w:tr w:rsidR="004A484F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Доходы бюджета Зеленчукского сельского поселения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3F100D" w:rsidRDefault="00363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 w:rsidP="00E334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34B7">
              <w:rPr>
                <w:rFonts w:ascii="Times New Roman" w:hAnsi="Times New Roman" w:cs="Times New Roman"/>
              </w:rPr>
              <w:t>5 545,1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334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</w:tr>
      <w:tr w:rsidR="004A484F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3F100D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84F" w:rsidRPr="004E0D72" w:rsidTr="003B662F">
        <w:trPr>
          <w:trHeight w:val="4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1.Налоговые и неналоговые: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3F100D" w:rsidRDefault="00363CDB" w:rsidP="003F10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29016,1</w:t>
            </w:r>
          </w:p>
        </w:tc>
      </w:tr>
      <w:tr w:rsidR="00267CFD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FD" w:rsidRPr="004E0D72" w:rsidRDefault="00267CFD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2.Безвозмездные поступления,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FD" w:rsidRPr="003F100D" w:rsidRDefault="00363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FD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FD" w:rsidRDefault="00EF75AE" w:rsidP="00267CFD">
            <w:pPr>
              <w:jc w:val="center"/>
            </w:pPr>
            <w:r>
              <w:t>6 529,0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FD" w:rsidRDefault="00EF75AE" w:rsidP="00267CFD">
            <w:pPr>
              <w:jc w:val="center"/>
            </w:pPr>
            <w:r>
              <w:t>6 529,0</w:t>
            </w:r>
          </w:p>
        </w:tc>
      </w:tr>
      <w:tr w:rsidR="004A484F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Расходы бюджета Зеленчукского сельского поселения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3F100D" w:rsidRDefault="00363C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53 796,6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334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E334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</w:tr>
      <w:tr w:rsidR="004A484F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3F100D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886286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156" w:rsidRPr="004E0D72" w:rsidTr="003B66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56" w:rsidRPr="004E0D72" w:rsidRDefault="00640156">
            <w:pPr>
              <w:pStyle w:val="a3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56" w:rsidRPr="003F100D" w:rsidRDefault="00363CDB" w:rsidP="006500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6" w:rsidRPr="00267CFD" w:rsidRDefault="00DA7911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7911">
              <w:rPr>
                <w:rFonts w:ascii="Times New Roman" w:hAnsi="Times New Roman" w:cs="Times New Roman"/>
              </w:rPr>
              <w:t>10 975,0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6" w:rsidRPr="00363CDB" w:rsidRDefault="00363CDB" w:rsidP="003F10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3CDB">
              <w:rPr>
                <w:rFonts w:ascii="Times New Roman" w:hAnsi="Times New Roman" w:cs="Times New Roman"/>
              </w:rPr>
              <w:t>10 975,0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56" w:rsidRPr="00363CDB" w:rsidRDefault="00363CDB" w:rsidP="003F10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3CDB">
              <w:rPr>
                <w:rFonts w:ascii="Times New Roman" w:hAnsi="Times New Roman" w:cs="Times New Roman"/>
              </w:rPr>
              <w:t>10 975,0</w:t>
            </w:r>
          </w:p>
        </w:tc>
      </w:tr>
      <w:tr w:rsidR="004A484F" w:rsidRPr="004E0D72" w:rsidTr="003B662F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4F" w:rsidRPr="004E0D72" w:rsidRDefault="004A48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7159" w:rsidRPr="004E0D72" w:rsidRDefault="00BA7159" w:rsidP="00BA7159">
      <w:pPr>
        <w:pStyle w:val="a3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pStyle w:val="a3"/>
        <w:ind w:left="-1134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pStyle w:val="a3"/>
        <w:ind w:left="-1134"/>
        <w:jc w:val="both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                   Ведущий специалист                          </w:t>
      </w:r>
      <w:r w:rsidR="00FB6CEC" w:rsidRPr="004E0D72">
        <w:rPr>
          <w:rFonts w:ascii="Times New Roman" w:hAnsi="Times New Roman" w:cs="Times New Roman"/>
        </w:rPr>
        <w:t xml:space="preserve">    </w:t>
      </w:r>
      <w:r w:rsidR="00886286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FB6CEC" w:rsidRPr="004E0D72">
        <w:rPr>
          <w:rFonts w:ascii="Times New Roman" w:hAnsi="Times New Roman" w:cs="Times New Roman"/>
        </w:rPr>
        <w:t xml:space="preserve">                 </w:t>
      </w:r>
      <w:r w:rsidRPr="004E0D72">
        <w:rPr>
          <w:rFonts w:ascii="Times New Roman" w:hAnsi="Times New Roman" w:cs="Times New Roman"/>
        </w:rPr>
        <w:t xml:space="preserve">  </w:t>
      </w:r>
      <w:r w:rsidR="00C25E56">
        <w:rPr>
          <w:rFonts w:ascii="Times New Roman" w:hAnsi="Times New Roman" w:cs="Times New Roman"/>
        </w:rPr>
        <w:t>Петрушкова Н.П.</w:t>
      </w:r>
    </w:p>
    <w:p w:rsidR="00FF73C4" w:rsidRPr="004E0D72" w:rsidRDefault="00886286" w:rsidP="00614B76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A7159" w:rsidRPr="004E0D72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Pr="004E0D72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Pr="004E0D72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Pr="004E0D72" w:rsidRDefault="004E0D72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Pr="004E0D72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3B662F" w:rsidRDefault="003B662F" w:rsidP="00614B76">
      <w:pPr>
        <w:pStyle w:val="a3"/>
        <w:ind w:left="284"/>
        <w:rPr>
          <w:rFonts w:ascii="Times New Roman" w:hAnsi="Times New Roman" w:cs="Times New Roman"/>
        </w:rPr>
      </w:pPr>
    </w:p>
    <w:p w:rsidR="003B662F" w:rsidRDefault="003B662F" w:rsidP="00614B76">
      <w:pPr>
        <w:pStyle w:val="a3"/>
        <w:ind w:left="284"/>
        <w:rPr>
          <w:rFonts w:ascii="Times New Roman" w:hAnsi="Times New Roman" w:cs="Times New Roman"/>
        </w:rPr>
      </w:pPr>
    </w:p>
    <w:p w:rsidR="003B662F" w:rsidRPr="004E0D72" w:rsidRDefault="003B662F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886286" w:rsidRPr="004E0D72" w:rsidRDefault="00886286" w:rsidP="00614B76">
      <w:pPr>
        <w:pStyle w:val="a3"/>
        <w:ind w:left="284"/>
        <w:rPr>
          <w:rFonts w:ascii="Times New Roman" w:hAnsi="Times New Roman" w:cs="Times New Roman"/>
        </w:rPr>
      </w:pPr>
    </w:p>
    <w:p w:rsidR="00BA7159" w:rsidRPr="004E0D72" w:rsidRDefault="00BA7159" w:rsidP="00614B76">
      <w:pPr>
        <w:pStyle w:val="a3"/>
        <w:ind w:left="284"/>
        <w:rPr>
          <w:rFonts w:ascii="Times New Roman" w:hAnsi="Times New Roman" w:cs="Times New Roman"/>
        </w:rPr>
      </w:pPr>
    </w:p>
    <w:p w:rsid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lastRenderedPageBreak/>
        <w:t xml:space="preserve">Приложение 2 </w:t>
      </w:r>
    </w:p>
    <w:p w:rsidR="00BA7159" w:rsidRP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>к Постановлению</w:t>
      </w:r>
    </w:p>
    <w:p w:rsidR="00BA7159" w:rsidRP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>администрации Зеленчукского</w:t>
      </w:r>
    </w:p>
    <w:p w:rsidR="00BA7159" w:rsidRP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сельского поселения </w:t>
      </w:r>
    </w:p>
    <w:p w:rsidR="00BA7159" w:rsidRP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от </w:t>
      </w:r>
      <w:r w:rsidR="00FC7A64">
        <w:rPr>
          <w:rFonts w:ascii="Times New Roman" w:hAnsi="Times New Roman" w:cs="Times New Roman"/>
        </w:rPr>
        <w:t>23.11.2020</w:t>
      </w:r>
      <w:r w:rsidRPr="004E0D72">
        <w:rPr>
          <w:rFonts w:ascii="Times New Roman" w:hAnsi="Times New Roman" w:cs="Times New Roman"/>
        </w:rPr>
        <w:t xml:space="preserve">  №</w:t>
      </w:r>
      <w:r w:rsidR="00886286">
        <w:rPr>
          <w:rFonts w:ascii="Times New Roman" w:hAnsi="Times New Roman" w:cs="Times New Roman"/>
        </w:rPr>
        <w:t xml:space="preserve"> </w:t>
      </w:r>
      <w:r w:rsidR="00FC7A64">
        <w:rPr>
          <w:rFonts w:ascii="Times New Roman" w:hAnsi="Times New Roman" w:cs="Times New Roman"/>
        </w:rPr>
        <w:t>221</w:t>
      </w:r>
    </w:p>
    <w:p w:rsidR="00BA7159" w:rsidRPr="004E0D72" w:rsidRDefault="00BA7159" w:rsidP="00BA71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0D72">
        <w:rPr>
          <w:rFonts w:ascii="Times New Roman" w:hAnsi="Times New Roman" w:cs="Times New Roman"/>
          <w:b/>
        </w:rPr>
        <w:t>Основные показатели среднесрочного финансового плана</w:t>
      </w:r>
    </w:p>
    <w:p w:rsidR="00BA7159" w:rsidRPr="003B662F" w:rsidRDefault="00BA7159" w:rsidP="00BA71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662F">
        <w:rPr>
          <w:rFonts w:ascii="Times New Roman" w:hAnsi="Times New Roman" w:cs="Times New Roman"/>
          <w:b/>
        </w:rPr>
        <w:t>Зеленчукского сельского поселения</w:t>
      </w:r>
    </w:p>
    <w:p w:rsidR="00BA7159" w:rsidRDefault="00640156" w:rsidP="00BA71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 w:rsidR="00363CDB">
        <w:rPr>
          <w:rFonts w:ascii="Times New Roman" w:hAnsi="Times New Roman" w:cs="Times New Roman"/>
          <w:b/>
        </w:rPr>
        <w:t>1</w:t>
      </w:r>
      <w:r w:rsidR="003B662F" w:rsidRPr="003B662F">
        <w:rPr>
          <w:rFonts w:ascii="Times New Roman" w:hAnsi="Times New Roman" w:cs="Times New Roman"/>
          <w:b/>
        </w:rPr>
        <w:t xml:space="preserve"> год и плановый период 20</w:t>
      </w:r>
      <w:r>
        <w:rPr>
          <w:rFonts w:ascii="Times New Roman" w:hAnsi="Times New Roman" w:cs="Times New Roman"/>
          <w:b/>
        </w:rPr>
        <w:t>2</w:t>
      </w:r>
      <w:r w:rsidR="00363CDB">
        <w:rPr>
          <w:rFonts w:ascii="Times New Roman" w:hAnsi="Times New Roman" w:cs="Times New Roman"/>
          <w:b/>
        </w:rPr>
        <w:t>2</w:t>
      </w:r>
      <w:r w:rsidR="003B662F" w:rsidRPr="003B662F">
        <w:rPr>
          <w:rFonts w:ascii="Times New Roman" w:hAnsi="Times New Roman" w:cs="Times New Roman"/>
          <w:b/>
        </w:rPr>
        <w:t xml:space="preserve"> и 202</w:t>
      </w:r>
      <w:r w:rsidR="00363CDB">
        <w:rPr>
          <w:rFonts w:ascii="Times New Roman" w:hAnsi="Times New Roman" w:cs="Times New Roman"/>
          <w:b/>
        </w:rPr>
        <w:t>3</w:t>
      </w:r>
      <w:r w:rsidR="003B662F" w:rsidRPr="003B662F">
        <w:rPr>
          <w:rFonts w:ascii="Times New Roman" w:hAnsi="Times New Roman" w:cs="Times New Roman"/>
          <w:b/>
        </w:rPr>
        <w:t xml:space="preserve"> годы  </w:t>
      </w:r>
    </w:p>
    <w:p w:rsidR="003B662F" w:rsidRPr="003B662F" w:rsidRDefault="003B662F" w:rsidP="00BA71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276"/>
        <w:gridCol w:w="1276"/>
      </w:tblGrid>
      <w:tr w:rsidR="00AF6494" w:rsidRPr="004E0D72" w:rsidTr="0033210E">
        <w:trPr>
          <w:trHeight w:val="325"/>
        </w:trPr>
        <w:tc>
          <w:tcPr>
            <w:tcW w:w="3828" w:type="dxa"/>
            <w:vMerge w:val="restart"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Текущий год</w:t>
            </w:r>
          </w:p>
          <w:p w:rsidR="00AF6494" w:rsidRPr="004E0D72" w:rsidRDefault="00AF6494" w:rsidP="00363CDB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 xml:space="preserve"> 20</w:t>
            </w:r>
            <w:r w:rsidR="00363C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gridSpan w:val="3"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Плановый период (тыс</w:t>
            </w:r>
            <w:proofErr w:type="gramStart"/>
            <w:r w:rsidRPr="004E0D72">
              <w:rPr>
                <w:rFonts w:ascii="Times New Roman" w:hAnsi="Times New Roman" w:cs="Times New Roman"/>
              </w:rPr>
              <w:t>.р</w:t>
            </w:r>
            <w:proofErr w:type="gramEnd"/>
            <w:r w:rsidRPr="004E0D72">
              <w:rPr>
                <w:rFonts w:ascii="Times New Roman" w:hAnsi="Times New Roman" w:cs="Times New Roman"/>
              </w:rPr>
              <w:t>уб)</w:t>
            </w:r>
          </w:p>
        </w:tc>
      </w:tr>
      <w:tr w:rsidR="00AF6494" w:rsidRPr="004E0D72" w:rsidTr="0033210E">
        <w:trPr>
          <w:trHeight w:val="1386"/>
        </w:trPr>
        <w:tc>
          <w:tcPr>
            <w:tcW w:w="3828" w:type="dxa"/>
            <w:vMerge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Очередной год</w:t>
            </w:r>
          </w:p>
          <w:p w:rsidR="00AF6494" w:rsidRPr="004E0D72" w:rsidRDefault="00AF6494" w:rsidP="00363CDB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20</w:t>
            </w:r>
            <w:r w:rsidR="00DC2C15">
              <w:rPr>
                <w:rFonts w:ascii="Times New Roman" w:hAnsi="Times New Roman" w:cs="Times New Roman"/>
              </w:rPr>
              <w:t>2</w:t>
            </w:r>
            <w:r w:rsidR="00363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F6494" w:rsidRPr="004E0D72" w:rsidRDefault="00AF6494" w:rsidP="00363CDB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1-й год 20</w:t>
            </w:r>
            <w:r w:rsidR="00640156">
              <w:rPr>
                <w:rFonts w:ascii="Times New Roman" w:hAnsi="Times New Roman" w:cs="Times New Roman"/>
              </w:rPr>
              <w:t>2</w:t>
            </w:r>
            <w:r w:rsidR="00363C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F6494" w:rsidRPr="004E0D72" w:rsidRDefault="00AF6494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 xml:space="preserve">2-й год </w:t>
            </w:r>
          </w:p>
          <w:p w:rsidR="00AF6494" w:rsidRPr="004E0D72" w:rsidRDefault="00C25E56" w:rsidP="00363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3CDB">
              <w:rPr>
                <w:rFonts w:ascii="Times New Roman" w:hAnsi="Times New Roman" w:cs="Times New Roman"/>
              </w:rPr>
              <w:t>3</w:t>
            </w:r>
          </w:p>
        </w:tc>
      </w:tr>
      <w:tr w:rsidR="00681F13" w:rsidRPr="004E0D72" w:rsidTr="0033210E">
        <w:trPr>
          <w:trHeight w:val="750"/>
        </w:trPr>
        <w:tc>
          <w:tcPr>
            <w:tcW w:w="382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  <w:lang w:val="en-US"/>
              </w:rPr>
              <w:t>I</w:t>
            </w:r>
            <w:r w:rsidRPr="004E0D72">
              <w:rPr>
                <w:rFonts w:ascii="Times New Roman" w:hAnsi="Times New Roman" w:cs="Times New Roman"/>
              </w:rPr>
              <w:t>.Доходы бюджета Зеленчукского сельского поселения - всего</w:t>
            </w:r>
          </w:p>
        </w:tc>
        <w:tc>
          <w:tcPr>
            <w:tcW w:w="1418" w:type="dxa"/>
          </w:tcPr>
          <w:p w:rsidR="00400AAB" w:rsidRDefault="00400AAB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400AAB" w:rsidRDefault="00400AAB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681F13" w:rsidRPr="00400AAB" w:rsidRDefault="00363CDB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49 814,8</w:t>
            </w:r>
          </w:p>
        </w:tc>
        <w:tc>
          <w:tcPr>
            <w:tcW w:w="1417" w:type="dxa"/>
          </w:tcPr>
          <w:p w:rsidR="0033210E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33210E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44 483,4</w:t>
            </w:r>
          </w:p>
        </w:tc>
        <w:tc>
          <w:tcPr>
            <w:tcW w:w="1276" w:type="dxa"/>
          </w:tcPr>
          <w:p w:rsidR="0033210E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33210E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681F13" w:rsidRPr="004E0D72" w:rsidRDefault="00F333B0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  <w:tc>
          <w:tcPr>
            <w:tcW w:w="1276" w:type="dxa"/>
          </w:tcPr>
          <w:p w:rsidR="00F333B0" w:rsidRDefault="00F333B0" w:rsidP="0033210E">
            <w:pPr>
              <w:rPr>
                <w:rFonts w:ascii="Times New Roman" w:hAnsi="Times New Roman" w:cs="Times New Roman"/>
              </w:rPr>
            </w:pPr>
          </w:p>
          <w:p w:rsidR="00F333B0" w:rsidRDefault="00F333B0" w:rsidP="0033210E">
            <w:pPr>
              <w:rPr>
                <w:rFonts w:ascii="Times New Roman" w:hAnsi="Times New Roman" w:cs="Times New Roman"/>
              </w:rPr>
            </w:pPr>
          </w:p>
          <w:p w:rsidR="00681F13" w:rsidRPr="004E0D72" w:rsidRDefault="00F333B0" w:rsidP="0033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</w:tr>
      <w:tr w:rsidR="00681F13" w:rsidRPr="004E0D72" w:rsidTr="0033210E">
        <w:trPr>
          <w:trHeight w:val="406"/>
        </w:trPr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13" w:rsidRPr="004E0D72" w:rsidTr="0033210E">
        <w:trPr>
          <w:trHeight w:val="412"/>
        </w:trPr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  <w:i/>
              </w:rPr>
            </w:pPr>
            <w:r w:rsidRPr="004E0D72">
              <w:rPr>
                <w:rFonts w:ascii="Times New Roman" w:hAnsi="Times New Roman" w:cs="Times New Roman"/>
                <w:i/>
              </w:rPr>
              <w:t>1.Налоговые и неналоговые:</w:t>
            </w:r>
          </w:p>
        </w:tc>
        <w:tc>
          <w:tcPr>
            <w:tcW w:w="1418" w:type="dxa"/>
          </w:tcPr>
          <w:p w:rsidR="00400AAB" w:rsidRDefault="00400AAB" w:rsidP="00BA7159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81F13" w:rsidRPr="004E0D72" w:rsidRDefault="00363CDB" w:rsidP="00BA7159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24 882,5</w:t>
            </w:r>
          </w:p>
        </w:tc>
        <w:tc>
          <w:tcPr>
            <w:tcW w:w="1417" w:type="dxa"/>
          </w:tcPr>
          <w:p w:rsidR="0033210E" w:rsidRDefault="0033210E" w:rsidP="00BA7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C2C15" w:rsidRPr="004E0D72" w:rsidRDefault="0033210E" w:rsidP="00E13CF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  <w:r w:rsidR="00E13CFF">
              <w:rPr>
                <w:rFonts w:ascii="Times New Roman" w:hAnsi="Times New Roman" w:cs="Times New Roman"/>
                <w:i/>
              </w:rPr>
              <w:t> 495,1</w:t>
            </w:r>
          </w:p>
        </w:tc>
        <w:tc>
          <w:tcPr>
            <w:tcW w:w="1276" w:type="dxa"/>
          </w:tcPr>
          <w:p w:rsidR="0033210E" w:rsidRDefault="0033210E" w:rsidP="00BA7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C2C15" w:rsidRPr="004E0D72" w:rsidRDefault="0033210E" w:rsidP="00BA715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29 016,1</w:t>
            </w:r>
          </w:p>
        </w:tc>
        <w:tc>
          <w:tcPr>
            <w:tcW w:w="1276" w:type="dxa"/>
          </w:tcPr>
          <w:p w:rsidR="0033210E" w:rsidRDefault="0033210E" w:rsidP="00400AA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C2C15" w:rsidRPr="004E0D72" w:rsidRDefault="0033210E" w:rsidP="00400A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29 016,1</w:t>
            </w:r>
          </w:p>
        </w:tc>
      </w:tr>
      <w:tr w:rsidR="00681F13" w:rsidRPr="004E0D72" w:rsidTr="0033210E">
        <w:trPr>
          <w:trHeight w:val="418"/>
        </w:trPr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C15" w:rsidRPr="004E0D72" w:rsidTr="0033210E">
        <w:trPr>
          <w:trHeight w:val="410"/>
        </w:trPr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C2C15" w:rsidRPr="004E0D72" w:rsidRDefault="00DC2C15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C2C15" w:rsidRPr="004E0D72" w:rsidRDefault="00363CDB" w:rsidP="00400AA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10 079,0</w:t>
            </w:r>
          </w:p>
        </w:tc>
        <w:tc>
          <w:tcPr>
            <w:tcW w:w="1417" w:type="dxa"/>
          </w:tcPr>
          <w:p w:rsidR="00DC2C15" w:rsidRDefault="00DC2C15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16 239,8</w:t>
            </w:r>
          </w:p>
        </w:tc>
        <w:tc>
          <w:tcPr>
            <w:tcW w:w="1276" w:type="dxa"/>
          </w:tcPr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16 239,8</w:t>
            </w:r>
          </w:p>
        </w:tc>
        <w:tc>
          <w:tcPr>
            <w:tcW w:w="1276" w:type="dxa"/>
          </w:tcPr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DC2C15" w:rsidP="00332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210E">
              <w:rPr>
                <w:rFonts w:ascii="Times New Roman" w:hAnsi="Times New Roman" w:cs="Times New Roman"/>
              </w:rPr>
              <w:t>6 239,8</w:t>
            </w:r>
          </w:p>
        </w:tc>
      </w:tr>
      <w:tr w:rsidR="00DC2C15" w:rsidRPr="004E0D72" w:rsidTr="0033210E"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C2C15" w:rsidRPr="00400AAB" w:rsidRDefault="00DC2C15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00AAB" w:rsidRDefault="00DC2C15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00AAB" w:rsidRDefault="00363CDB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417" w:type="dxa"/>
          </w:tcPr>
          <w:p w:rsidR="00DC2C15" w:rsidRDefault="00DC2C15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Default="00DC2C15" w:rsidP="00BA7159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281,3</w:t>
            </w:r>
          </w:p>
        </w:tc>
        <w:tc>
          <w:tcPr>
            <w:tcW w:w="1276" w:type="dxa"/>
          </w:tcPr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281,3</w:t>
            </w:r>
          </w:p>
        </w:tc>
        <w:tc>
          <w:tcPr>
            <w:tcW w:w="1276" w:type="dxa"/>
          </w:tcPr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281,3</w:t>
            </w:r>
          </w:p>
        </w:tc>
      </w:tr>
      <w:tr w:rsidR="00DC2C15" w:rsidRPr="004E0D72" w:rsidTr="0033210E"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Налоги на имущество, в т. ч.</w:t>
            </w:r>
          </w:p>
        </w:tc>
        <w:tc>
          <w:tcPr>
            <w:tcW w:w="1418" w:type="dxa"/>
          </w:tcPr>
          <w:p w:rsidR="00DC2C15" w:rsidRPr="004E0D72" w:rsidRDefault="00363CDB" w:rsidP="00911D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9 585,0</w:t>
            </w:r>
          </w:p>
        </w:tc>
        <w:tc>
          <w:tcPr>
            <w:tcW w:w="1417" w:type="dxa"/>
          </w:tcPr>
          <w:p w:rsidR="00DC2C15" w:rsidRPr="004E0D72" w:rsidRDefault="0033210E" w:rsidP="00A4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12 495,0</w:t>
            </w:r>
          </w:p>
        </w:tc>
        <w:tc>
          <w:tcPr>
            <w:tcW w:w="1276" w:type="dxa"/>
          </w:tcPr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12 495,0</w:t>
            </w:r>
          </w:p>
        </w:tc>
        <w:tc>
          <w:tcPr>
            <w:tcW w:w="1276" w:type="dxa"/>
          </w:tcPr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12 495,0</w:t>
            </w:r>
          </w:p>
        </w:tc>
      </w:tr>
      <w:tr w:rsidR="00DC2C15" w:rsidRPr="004E0D72" w:rsidTr="0033210E"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DC2C15" w:rsidRPr="004E0D72" w:rsidRDefault="00363CDB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2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007,0</w:t>
            </w:r>
          </w:p>
        </w:tc>
        <w:tc>
          <w:tcPr>
            <w:tcW w:w="1417" w:type="dxa"/>
          </w:tcPr>
          <w:p w:rsidR="00DC2C15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6 596,0</w:t>
            </w:r>
          </w:p>
        </w:tc>
        <w:tc>
          <w:tcPr>
            <w:tcW w:w="1276" w:type="dxa"/>
          </w:tcPr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6 596,0</w:t>
            </w:r>
          </w:p>
        </w:tc>
        <w:tc>
          <w:tcPr>
            <w:tcW w:w="1276" w:type="dxa"/>
          </w:tcPr>
          <w:p w:rsidR="00DC2C15" w:rsidRPr="004E0D72" w:rsidRDefault="0033210E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6 596,0</w:t>
            </w:r>
          </w:p>
        </w:tc>
      </w:tr>
      <w:tr w:rsidR="00DC2C15" w:rsidRPr="004E0D72" w:rsidTr="0033210E">
        <w:trPr>
          <w:trHeight w:val="345"/>
        </w:trPr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</w:tcPr>
          <w:p w:rsidR="00DC2C15" w:rsidRPr="009358D5" w:rsidRDefault="00363CDB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6 578,0</w:t>
            </w:r>
          </w:p>
        </w:tc>
        <w:tc>
          <w:tcPr>
            <w:tcW w:w="1417" w:type="dxa"/>
          </w:tcPr>
          <w:p w:rsidR="00DC2C15" w:rsidRPr="004E0D72" w:rsidRDefault="00E13CFF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5 899,0</w:t>
            </w:r>
          </w:p>
        </w:tc>
        <w:tc>
          <w:tcPr>
            <w:tcW w:w="1276" w:type="dxa"/>
          </w:tcPr>
          <w:p w:rsidR="00DC2C15" w:rsidRPr="004E0D72" w:rsidRDefault="00E13CFF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5 899,0</w:t>
            </w:r>
          </w:p>
        </w:tc>
        <w:tc>
          <w:tcPr>
            <w:tcW w:w="1276" w:type="dxa"/>
          </w:tcPr>
          <w:p w:rsidR="00DC2C15" w:rsidRPr="004E0D72" w:rsidRDefault="00E13CFF" w:rsidP="00EF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5 899,0</w:t>
            </w:r>
          </w:p>
        </w:tc>
      </w:tr>
      <w:tr w:rsidR="00DC2C15" w:rsidRPr="004E0D72" w:rsidTr="0033210E">
        <w:trPr>
          <w:trHeight w:val="277"/>
        </w:trPr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</w:tcPr>
          <w:p w:rsidR="00DC2C15" w:rsidRDefault="00363CDB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</w:tcPr>
          <w:p w:rsidR="00DC2C15" w:rsidRPr="004E0D72" w:rsidRDefault="00E13CFF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1276" w:type="dxa"/>
          </w:tcPr>
          <w:p w:rsidR="00DC2C15" w:rsidRPr="004E0D72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2C15" w:rsidRPr="004E0D72" w:rsidRDefault="00DC2C15" w:rsidP="00EF7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C15" w:rsidRPr="004E0D72" w:rsidTr="0033210E">
        <w:tc>
          <w:tcPr>
            <w:tcW w:w="3828" w:type="dxa"/>
          </w:tcPr>
          <w:p w:rsidR="00DC2C15" w:rsidRPr="004E0D72" w:rsidRDefault="00DC2C15" w:rsidP="00BA7159">
            <w:pPr>
              <w:rPr>
                <w:rFonts w:ascii="Times New Roman" w:hAnsi="Times New Roman" w:cs="Times New Roman"/>
                <w:i/>
              </w:rPr>
            </w:pPr>
            <w:r w:rsidRPr="004E0D72">
              <w:rPr>
                <w:rFonts w:ascii="Times New Roman" w:hAnsi="Times New Roman" w:cs="Times New Roman"/>
                <w:i/>
              </w:rPr>
              <w:t>2.Безвозмездные поступления, всего:</w:t>
            </w:r>
          </w:p>
        </w:tc>
        <w:tc>
          <w:tcPr>
            <w:tcW w:w="1418" w:type="dxa"/>
          </w:tcPr>
          <w:p w:rsidR="00DC2C15" w:rsidRPr="004E0D72" w:rsidRDefault="00DC2C15" w:rsidP="00BA7159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DC2C15" w:rsidRPr="004E0D72" w:rsidRDefault="00363CDB" w:rsidP="00BA7159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i/>
              </w:rPr>
              <w:t>24 932,3</w:t>
            </w:r>
          </w:p>
        </w:tc>
        <w:tc>
          <w:tcPr>
            <w:tcW w:w="1417" w:type="dxa"/>
          </w:tcPr>
          <w:p w:rsidR="00DC2C15" w:rsidRDefault="00DC2C15" w:rsidP="00BA71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C2C15" w:rsidRPr="004E0D72" w:rsidRDefault="00E13CFF" w:rsidP="00BA715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14988,3</w:t>
            </w:r>
          </w:p>
        </w:tc>
        <w:tc>
          <w:tcPr>
            <w:tcW w:w="1276" w:type="dxa"/>
          </w:tcPr>
          <w:p w:rsidR="00E13CFF" w:rsidRDefault="00E13CFF" w:rsidP="00E13CFF">
            <w:pPr>
              <w:jc w:val="center"/>
            </w:pPr>
          </w:p>
          <w:p w:rsidR="00DC2C15" w:rsidRDefault="00E13CFF" w:rsidP="00E13CFF">
            <w:pPr>
              <w:jc w:val="center"/>
            </w:pPr>
            <w:r>
              <w:t>6 529,0</w:t>
            </w:r>
          </w:p>
        </w:tc>
        <w:tc>
          <w:tcPr>
            <w:tcW w:w="1276" w:type="dxa"/>
          </w:tcPr>
          <w:p w:rsidR="00DC2C15" w:rsidRDefault="00DC2C15" w:rsidP="00E13CFF">
            <w:pPr>
              <w:jc w:val="center"/>
            </w:pPr>
          </w:p>
          <w:p w:rsidR="00DC2C15" w:rsidRDefault="00E13CFF" w:rsidP="00E13CFF">
            <w:pPr>
              <w:jc w:val="center"/>
            </w:pPr>
            <w:r>
              <w:t>6 529,0</w:t>
            </w:r>
          </w:p>
        </w:tc>
      </w:tr>
      <w:tr w:rsidR="00681F13" w:rsidRPr="004E0D72" w:rsidTr="0033210E"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13" w:rsidRPr="004E0D72" w:rsidTr="0033210E">
        <w:tc>
          <w:tcPr>
            <w:tcW w:w="3828" w:type="dxa"/>
          </w:tcPr>
          <w:p w:rsidR="00681F13" w:rsidRPr="004E0D72" w:rsidRDefault="00DC2C15" w:rsidP="00BA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681F13" w:rsidRPr="004E0D72" w:rsidRDefault="00363CDB" w:rsidP="00E733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13" w:rsidRPr="004E0D72" w:rsidTr="0033210E">
        <w:trPr>
          <w:trHeight w:val="1799"/>
        </w:trPr>
        <w:tc>
          <w:tcPr>
            <w:tcW w:w="3828" w:type="dxa"/>
          </w:tcPr>
          <w:p w:rsidR="00681F13" w:rsidRPr="004E0D72" w:rsidRDefault="003F100D" w:rsidP="00DC2C15">
            <w:pPr>
              <w:rPr>
                <w:rFonts w:ascii="Times New Roman" w:hAnsi="Times New Roman" w:cs="Times New Roman"/>
              </w:rPr>
            </w:pPr>
            <w:r w:rsidRPr="003F100D">
              <w:rPr>
                <w:rFonts w:ascii="Times New Roman" w:hAnsi="Times New Roman" w:cs="Times New Roman"/>
              </w:rPr>
              <w:t xml:space="preserve">межбюджетные трансферты </w:t>
            </w:r>
            <w:proofErr w:type="gramStart"/>
            <w:r w:rsidRPr="003F100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</w:t>
            </w:r>
            <w:r w:rsidR="00DC2C15">
              <w:rPr>
                <w:rFonts w:ascii="Times New Roman" w:hAnsi="Times New Roman" w:cs="Times New Roman"/>
              </w:rPr>
              <w:t>юченными соглашениям</w:t>
            </w:r>
            <w:proofErr w:type="gramEnd"/>
            <w:r w:rsidRPr="003F10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681F13" w:rsidRPr="004E0D72" w:rsidRDefault="00363CDB" w:rsidP="003410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3 124,5</w:t>
            </w:r>
          </w:p>
        </w:tc>
        <w:tc>
          <w:tcPr>
            <w:tcW w:w="1417" w:type="dxa"/>
          </w:tcPr>
          <w:p w:rsidR="00681F13" w:rsidRPr="004E0D72" w:rsidRDefault="00E13CFF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6 459,3</w:t>
            </w: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FF" w:rsidRPr="004E0D72" w:rsidTr="0033210E">
        <w:trPr>
          <w:trHeight w:val="1799"/>
        </w:trPr>
        <w:tc>
          <w:tcPr>
            <w:tcW w:w="3828" w:type="dxa"/>
          </w:tcPr>
          <w:p w:rsidR="00E13CFF" w:rsidRPr="003F100D" w:rsidRDefault="00E13CFF" w:rsidP="00DC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E13CFF" w:rsidRDefault="00E13CFF" w:rsidP="0034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3CFF" w:rsidRDefault="00E13CFF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</w:tcPr>
          <w:p w:rsidR="00E13CFF" w:rsidRDefault="00E13CFF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CFF" w:rsidRDefault="00E13CFF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13" w:rsidRPr="004E0D72" w:rsidTr="0033210E">
        <w:tc>
          <w:tcPr>
            <w:tcW w:w="3828" w:type="dxa"/>
          </w:tcPr>
          <w:p w:rsidR="00681F13" w:rsidRPr="004E0D72" w:rsidRDefault="00363CDB" w:rsidP="00BA7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бюджетам сельских поселений на софинансирование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капитальных вложений в объекты государственной (муниципальной) собственности в рамках развития транспортной инфраструктуры на сельских территориях </w:t>
            </w:r>
          </w:p>
        </w:tc>
        <w:tc>
          <w:tcPr>
            <w:tcW w:w="1418" w:type="dxa"/>
          </w:tcPr>
          <w:p w:rsidR="00681F13" w:rsidRPr="00DC2C15" w:rsidRDefault="00363CDB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15 228,8</w:t>
            </w:r>
          </w:p>
        </w:tc>
        <w:tc>
          <w:tcPr>
            <w:tcW w:w="1417" w:type="dxa"/>
          </w:tcPr>
          <w:p w:rsidR="00681F13" w:rsidRPr="00DC2C15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CFF" w:rsidRPr="004E0D72" w:rsidTr="0033210E">
        <w:tc>
          <w:tcPr>
            <w:tcW w:w="3828" w:type="dxa"/>
          </w:tcPr>
          <w:p w:rsidR="00E13CFF" w:rsidRPr="004E0D72" w:rsidRDefault="00E13CFF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lastRenderedPageBreak/>
              <w:t>Дотации на выравнивание бюджета</w:t>
            </w:r>
          </w:p>
        </w:tc>
        <w:tc>
          <w:tcPr>
            <w:tcW w:w="1418" w:type="dxa"/>
          </w:tcPr>
          <w:p w:rsidR="00E13CFF" w:rsidRPr="004E0D72" w:rsidRDefault="00E13CFF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6 529,0</w:t>
            </w:r>
          </w:p>
        </w:tc>
        <w:tc>
          <w:tcPr>
            <w:tcW w:w="1417" w:type="dxa"/>
          </w:tcPr>
          <w:p w:rsidR="00E13CFF" w:rsidRPr="004E0D72" w:rsidRDefault="00E13CFF" w:rsidP="00AA24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6 529,0</w:t>
            </w:r>
          </w:p>
        </w:tc>
        <w:tc>
          <w:tcPr>
            <w:tcW w:w="1276" w:type="dxa"/>
          </w:tcPr>
          <w:p w:rsidR="00E13CFF" w:rsidRPr="004E0D72" w:rsidRDefault="00E13CFF" w:rsidP="00AA24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6 529,0</w:t>
            </w:r>
          </w:p>
        </w:tc>
        <w:tc>
          <w:tcPr>
            <w:tcW w:w="1276" w:type="dxa"/>
          </w:tcPr>
          <w:p w:rsidR="00E13CFF" w:rsidRPr="004E0D72" w:rsidRDefault="00E13CFF" w:rsidP="00AA24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6 529,0</w:t>
            </w:r>
          </w:p>
        </w:tc>
      </w:tr>
      <w:tr w:rsidR="00681F13" w:rsidRPr="004E0D72" w:rsidTr="0033210E">
        <w:trPr>
          <w:trHeight w:val="1097"/>
        </w:trPr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  <w:lang w:val="en-US"/>
              </w:rPr>
              <w:t>II</w:t>
            </w:r>
            <w:r w:rsidRPr="004E0D72">
              <w:rPr>
                <w:rFonts w:ascii="Times New Roman" w:hAnsi="Times New Roman" w:cs="Times New Roman"/>
              </w:rPr>
              <w:t>. Расходы бюджета Зеленчукского сельского поселения – всего</w:t>
            </w:r>
          </w:p>
        </w:tc>
        <w:tc>
          <w:tcPr>
            <w:tcW w:w="1418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53 796,6</w:t>
            </w:r>
          </w:p>
        </w:tc>
        <w:tc>
          <w:tcPr>
            <w:tcW w:w="1417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44 483,4</w:t>
            </w:r>
          </w:p>
        </w:tc>
        <w:tc>
          <w:tcPr>
            <w:tcW w:w="1276" w:type="dxa"/>
          </w:tcPr>
          <w:p w:rsidR="00681F13" w:rsidRPr="004E0D72" w:rsidRDefault="00C25D46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  <w:tc>
          <w:tcPr>
            <w:tcW w:w="1276" w:type="dxa"/>
          </w:tcPr>
          <w:p w:rsidR="00681F13" w:rsidRPr="004E0D72" w:rsidRDefault="00C25D46" w:rsidP="0040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35 545,1</w:t>
            </w:r>
          </w:p>
        </w:tc>
      </w:tr>
      <w:tr w:rsidR="00681F13" w:rsidRPr="004E0D72" w:rsidTr="0033210E">
        <w:trPr>
          <w:trHeight w:val="418"/>
        </w:trPr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BA7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1F13" w:rsidRPr="004E0D72" w:rsidRDefault="00681F13" w:rsidP="0040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10E" w:rsidRPr="004E0D72" w:rsidTr="0033210E">
        <w:trPr>
          <w:trHeight w:val="707"/>
        </w:trPr>
        <w:tc>
          <w:tcPr>
            <w:tcW w:w="3828" w:type="dxa"/>
          </w:tcPr>
          <w:p w:rsidR="0033210E" w:rsidRPr="004E0D72" w:rsidRDefault="0033210E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1. Оплата труда и начисления на оплату труда</w:t>
            </w:r>
          </w:p>
        </w:tc>
        <w:tc>
          <w:tcPr>
            <w:tcW w:w="1418" w:type="dxa"/>
          </w:tcPr>
          <w:p w:rsidR="0033210E" w:rsidRPr="003F100D" w:rsidRDefault="0033210E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9 831</w:t>
            </w:r>
          </w:p>
        </w:tc>
        <w:tc>
          <w:tcPr>
            <w:tcW w:w="1417" w:type="dxa"/>
          </w:tcPr>
          <w:p w:rsidR="0033210E" w:rsidRPr="0033210E" w:rsidRDefault="0033210E" w:rsidP="00EF75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10E">
              <w:rPr>
                <w:rFonts w:ascii="Times New Roman" w:hAnsi="Times New Roman" w:cs="Times New Roman"/>
              </w:rPr>
              <w:t>10 975,0</w:t>
            </w:r>
          </w:p>
        </w:tc>
        <w:tc>
          <w:tcPr>
            <w:tcW w:w="1276" w:type="dxa"/>
          </w:tcPr>
          <w:p w:rsidR="0033210E" w:rsidRPr="0033210E" w:rsidRDefault="0033210E" w:rsidP="00AA24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10E">
              <w:rPr>
                <w:rFonts w:ascii="Times New Roman" w:hAnsi="Times New Roman" w:cs="Times New Roman"/>
              </w:rPr>
              <w:t>10 975,0</w:t>
            </w:r>
          </w:p>
        </w:tc>
        <w:tc>
          <w:tcPr>
            <w:tcW w:w="1276" w:type="dxa"/>
          </w:tcPr>
          <w:p w:rsidR="0033210E" w:rsidRPr="0033210E" w:rsidRDefault="0033210E" w:rsidP="00AA24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10E">
              <w:rPr>
                <w:rFonts w:ascii="Times New Roman" w:hAnsi="Times New Roman" w:cs="Times New Roman"/>
              </w:rPr>
              <w:t>10 975,0</w:t>
            </w:r>
          </w:p>
        </w:tc>
      </w:tr>
      <w:tr w:rsidR="00681F13" w:rsidRPr="004E0D72" w:rsidTr="0033210E"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2. Социальные выплаты</w:t>
            </w:r>
          </w:p>
        </w:tc>
        <w:tc>
          <w:tcPr>
            <w:tcW w:w="1418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417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276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861,0</w:t>
            </w:r>
          </w:p>
        </w:tc>
        <w:tc>
          <w:tcPr>
            <w:tcW w:w="1276" w:type="dxa"/>
          </w:tcPr>
          <w:p w:rsidR="00681F13" w:rsidRPr="004E0D72" w:rsidRDefault="0033210E" w:rsidP="0040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861,0</w:t>
            </w:r>
          </w:p>
        </w:tc>
      </w:tr>
      <w:tr w:rsidR="00681F13" w:rsidRPr="004E0D72" w:rsidTr="0033210E">
        <w:tc>
          <w:tcPr>
            <w:tcW w:w="3828" w:type="dxa"/>
          </w:tcPr>
          <w:p w:rsidR="00681F13" w:rsidRPr="004E0D72" w:rsidRDefault="00681F13" w:rsidP="00BA7159">
            <w:pPr>
              <w:rPr>
                <w:rFonts w:ascii="Times New Roman" w:hAnsi="Times New Roman" w:cs="Times New Roman"/>
              </w:rPr>
            </w:pPr>
            <w:r w:rsidRPr="004E0D72">
              <w:rPr>
                <w:rFonts w:ascii="Times New Roman" w:hAnsi="Times New Roman" w:cs="Times New Roman"/>
              </w:rPr>
              <w:t>3. Другие расходы</w:t>
            </w:r>
          </w:p>
        </w:tc>
        <w:tc>
          <w:tcPr>
            <w:tcW w:w="1418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43 142,6</w:t>
            </w:r>
          </w:p>
        </w:tc>
        <w:tc>
          <w:tcPr>
            <w:tcW w:w="1417" w:type="dxa"/>
          </w:tcPr>
          <w:p w:rsidR="00681F13" w:rsidRPr="004E0D72" w:rsidRDefault="0033210E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32 647,4</w:t>
            </w:r>
          </w:p>
        </w:tc>
        <w:tc>
          <w:tcPr>
            <w:tcW w:w="1276" w:type="dxa"/>
          </w:tcPr>
          <w:p w:rsidR="00681F13" w:rsidRPr="004E0D72" w:rsidRDefault="00C25D46" w:rsidP="00BA7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23 709,1</w:t>
            </w:r>
          </w:p>
        </w:tc>
        <w:tc>
          <w:tcPr>
            <w:tcW w:w="1276" w:type="dxa"/>
          </w:tcPr>
          <w:p w:rsidR="00681F13" w:rsidRPr="004E0D72" w:rsidRDefault="00C25D46" w:rsidP="0040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23 709,1</w:t>
            </w:r>
          </w:p>
        </w:tc>
      </w:tr>
    </w:tbl>
    <w:p w:rsidR="00BA7159" w:rsidRPr="004E0D72" w:rsidRDefault="00BA7159" w:rsidP="00BA71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159" w:rsidRPr="004E0D72" w:rsidRDefault="00BA7159" w:rsidP="00BA71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 </w:t>
      </w:r>
    </w:p>
    <w:p w:rsidR="00BA7159" w:rsidRPr="004E0D72" w:rsidRDefault="002060FC" w:rsidP="00BA71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    </w:t>
      </w:r>
      <w:r w:rsidR="00BA7159" w:rsidRPr="004E0D72">
        <w:rPr>
          <w:rFonts w:ascii="Times New Roman" w:hAnsi="Times New Roman" w:cs="Times New Roman"/>
        </w:rPr>
        <w:t>Ведущий специалист</w:t>
      </w:r>
      <w:r w:rsidR="000B1EA7" w:rsidRPr="004E0D72">
        <w:rPr>
          <w:rFonts w:ascii="Times New Roman" w:hAnsi="Times New Roman" w:cs="Times New Roman"/>
        </w:rPr>
        <w:t xml:space="preserve">                     </w:t>
      </w:r>
      <w:r w:rsidR="000B1EA7" w:rsidRPr="004E0D72">
        <w:rPr>
          <w:rFonts w:ascii="Times New Roman" w:hAnsi="Times New Roman" w:cs="Times New Roman"/>
        </w:rPr>
        <w:tab/>
      </w:r>
      <w:r w:rsidR="000B1EA7" w:rsidRPr="004E0D72">
        <w:rPr>
          <w:rFonts w:ascii="Times New Roman" w:hAnsi="Times New Roman" w:cs="Times New Roman"/>
        </w:rPr>
        <w:tab/>
      </w:r>
      <w:r w:rsidR="000B1EA7" w:rsidRPr="004E0D72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886286">
        <w:rPr>
          <w:rFonts w:ascii="Times New Roman" w:hAnsi="Times New Roman" w:cs="Times New Roman"/>
        </w:rPr>
        <w:tab/>
      </w:r>
      <w:r w:rsidR="000B1EA7" w:rsidRPr="004E0D72">
        <w:rPr>
          <w:rFonts w:ascii="Times New Roman" w:hAnsi="Times New Roman" w:cs="Times New Roman"/>
        </w:rPr>
        <w:t xml:space="preserve">  </w:t>
      </w:r>
      <w:r w:rsidR="00681F13">
        <w:rPr>
          <w:rFonts w:ascii="Times New Roman" w:hAnsi="Times New Roman" w:cs="Times New Roman"/>
        </w:rPr>
        <w:t>Петрушкова Н.П.</w:t>
      </w:r>
    </w:p>
    <w:p w:rsidR="00C34C67" w:rsidRPr="004E0D72" w:rsidRDefault="00C34C67" w:rsidP="00614B76">
      <w:pPr>
        <w:pStyle w:val="a3"/>
        <w:rPr>
          <w:rFonts w:ascii="Times New Roman" w:hAnsi="Times New Roman" w:cs="Times New Roman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4E0D72" w:rsidRDefault="004E0D72" w:rsidP="00BA7159">
      <w:pPr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963D29" w:rsidRDefault="00963D29" w:rsidP="00963D29">
      <w:pPr>
        <w:spacing w:before="30" w:after="30" w:line="240" w:lineRule="auto"/>
        <w:rPr>
          <w:rFonts w:ascii="Arial" w:eastAsia="Times New Roman" w:hAnsi="Arial" w:cs="Arial"/>
          <w:color w:val="332E2D"/>
          <w:spacing w:val="2"/>
          <w:lang w:eastAsia="ru-RU"/>
        </w:rPr>
      </w:pPr>
    </w:p>
    <w:p w:rsidR="00BA7159" w:rsidRPr="003B662F" w:rsidRDefault="00BA7159" w:rsidP="00963D29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</w:pPr>
      <w:r w:rsidRPr="003B662F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br/>
        <w:t>Приложение 3</w:t>
      </w:r>
      <w:r w:rsidRPr="003B662F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br/>
        <w:t>к Постановлению Главы администрации</w:t>
      </w:r>
      <w:r w:rsidRPr="003B662F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br/>
        <w:t>Зеленчукского сельского поселения</w:t>
      </w:r>
    </w:p>
    <w:p w:rsidR="00FC7A64" w:rsidRPr="004E0D72" w:rsidRDefault="00FC7A64" w:rsidP="00FC7A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0D7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23.11.2020</w:t>
      </w:r>
      <w:r w:rsidRPr="004E0D72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221</w:t>
      </w:r>
    </w:p>
    <w:p w:rsidR="00BA7159" w:rsidRPr="003B662F" w:rsidRDefault="00BA7159" w:rsidP="003B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0"/>
          <w:szCs w:val="20"/>
          <w:lang w:eastAsia="ru-RU"/>
        </w:rPr>
      </w:pPr>
      <w:bookmarkStart w:id="0" w:name="_GoBack"/>
      <w:bookmarkEnd w:id="0"/>
      <w:r w:rsidRPr="003B662F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br/>
      </w:r>
      <w:r w:rsidRPr="003B662F">
        <w:rPr>
          <w:rFonts w:ascii="Times New Roman" w:eastAsia="Times New Roman" w:hAnsi="Times New Roman" w:cs="Times New Roman"/>
          <w:b/>
          <w:color w:val="332E2D"/>
          <w:spacing w:val="2"/>
          <w:sz w:val="20"/>
          <w:szCs w:val="20"/>
          <w:lang w:eastAsia="ru-RU"/>
        </w:rPr>
        <w:t xml:space="preserve">Прогноз социально-экономического развития  Зеленчукского сельского поселения </w:t>
      </w:r>
    </w:p>
    <w:p w:rsidR="003B662F" w:rsidRPr="003B662F" w:rsidRDefault="003B662F" w:rsidP="003B662F">
      <w:pPr>
        <w:pStyle w:val="a3"/>
        <w:jc w:val="center"/>
        <w:rPr>
          <w:rFonts w:ascii="Times New Roman" w:hAnsi="Times New Roman" w:cs="Times New Roman"/>
        </w:rPr>
      </w:pPr>
      <w:r w:rsidRPr="003B662F">
        <w:rPr>
          <w:rFonts w:ascii="Times New Roman" w:hAnsi="Times New Roman" w:cs="Times New Roman"/>
        </w:rPr>
        <w:t>на 20</w:t>
      </w:r>
      <w:r w:rsidR="006A5881">
        <w:rPr>
          <w:rFonts w:ascii="Times New Roman" w:hAnsi="Times New Roman" w:cs="Times New Roman"/>
        </w:rPr>
        <w:t>2</w:t>
      </w:r>
      <w:r w:rsidR="009F727D">
        <w:rPr>
          <w:rFonts w:ascii="Times New Roman" w:hAnsi="Times New Roman" w:cs="Times New Roman"/>
        </w:rPr>
        <w:t>1</w:t>
      </w:r>
      <w:r w:rsidRPr="003B662F">
        <w:rPr>
          <w:rFonts w:ascii="Times New Roman" w:hAnsi="Times New Roman" w:cs="Times New Roman"/>
        </w:rPr>
        <w:t xml:space="preserve"> год и планов</w:t>
      </w:r>
      <w:r w:rsidR="006A5881">
        <w:rPr>
          <w:rFonts w:ascii="Times New Roman" w:hAnsi="Times New Roman" w:cs="Times New Roman"/>
        </w:rPr>
        <w:t>ый период 202</w:t>
      </w:r>
      <w:r w:rsidR="009F727D">
        <w:rPr>
          <w:rFonts w:ascii="Times New Roman" w:hAnsi="Times New Roman" w:cs="Times New Roman"/>
        </w:rPr>
        <w:t>2</w:t>
      </w:r>
      <w:r w:rsidRPr="003B662F">
        <w:rPr>
          <w:rFonts w:ascii="Times New Roman" w:hAnsi="Times New Roman" w:cs="Times New Roman"/>
        </w:rPr>
        <w:t xml:space="preserve"> и 202</w:t>
      </w:r>
      <w:r w:rsidR="009F727D">
        <w:rPr>
          <w:rFonts w:ascii="Times New Roman" w:hAnsi="Times New Roman" w:cs="Times New Roman"/>
        </w:rPr>
        <w:t>3</w:t>
      </w:r>
      <w:r w:rsidRPr="003B662F">
        <w:rPr>
          <w:rFonts w:ascii="Times New Roman" w:hAnsi="Times New Roman" w:cs="Times New Roman"/>
        </w:rPr>
        <w:t xml:space="preserve"> годы    </w:t>
      </w:r>
    </w:p>
    <w:p w:rsidR="003B662F" w:rsidRPr="003B662F" w:rsidRDefault="003B662F" w:rsidP="003B662F">
      <w:pPr>
        <w:pStyle w:val="a3"/>
        <w:jc w:val="center"/>
        <w:rPr>
          <w:rFonts w:ascii="Times New Roman" w:hAnsi="Times New Roman" w:cs="Times New Roman"/>
          <w:b/>
        </w:rPr>
      </w:pPr>
    </w:p>
    <w:p w:rsidR="003B662F" w:rsidRPr="003B662F" w:rsidRDefault="003B662F" w:rsidP="00BA7159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0"/>
          <w:szCs w:val="20"/>
          <w:lang w:eastAsia="ru-RU"/>
        </w:rPr>
      </w:pPr>
    </w:p>
    <w:tbl>
      <w:tblPr>
        <w:tblW w:w="5252" w:type="pct"/>
        <w:tblInd w:w="-58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44"/>
        <w:gridCol w:w="850"/>
        <w:gridCol w:w="993"/>
        <w:gridCol w:w="1841"/>
        <w:gridCol w:w="1419"/>
        <w:gridCol w:w="1700"/>
      </w:tblGrid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Единица</w:t>
            </w: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br/>
              <w:t xml:space="preserve">измерения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9F72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Оценка 20</w:t>
            </w:r>
            <w:r w:rsidR="009F727D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20 </w:t>
            </w: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9F72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Прогноз 20</w:t>
            </w:r>
            <w:r w:rsidR="006A588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2</w:t>
            </w:r>
            <w:r w:rsidR="009F727D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1</w:t>
            </w: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  г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9F72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Прогноз 20</w:t>
            </w:r>
            <w:r w:rsidR="006A588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2</w:t>
            </w:r>
            <w:r w:rsidR="009F727D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2</w:t>
            </w: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9F72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Прогноз 20</w:t>
            </w:r>
            <w:r w:rsidR="009D4E6B"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2</w:t>
            </w:r>
            <w:r w:rsidR="009F727D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3</w:t>
            </w:r>
            <w:r w:rsidRPr="003B662F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 Демография, труд и занятость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rPr>
          <w:trHeight w:val="1112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Численность постоянного населения на начало года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6A58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22593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9D4E6B" w:rsidP="006A58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  <w:r w:rsidR="006A588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A34D07" w:rsidP="006A58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  <w:r w:rsidR="006A588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6A58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22600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  <w:r w:rsidR="001740B6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  <w:r w:rsidR="001740B6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</w:p>
        </w:tc>
      </w:tr>
      <w:tr w:rsidR="001740B6" w:rsidRPr="003B662F" w:rsidTr="003B662F">
        <w:trPr>
          <w:trHeight w:val="41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умерших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261</w:t>
            </w:r>
          </w:p>
        </w:tc>
      </w:tr>
      <w:tr w:rsidR="001740B6" w:rsidRPr="003B662F" w:rsidTr="003B662F">
        <w:trPr>
          <w:trHeight w:val="72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Миграция: выбыло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380</w:t>
            </w:r>
          </w:p>
        </w:tc>
      </w:tr>
      <w:tr w:rsidR="001740B6" w:rsidRPr="003B662F" w:rsidTr="003B662F">
        <w:trPr>
          <w:trHeight w:val="41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Естественный прирост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A34D0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A34D0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+9</w:t>
            </w:r>
            <w:r w:rsidR="001740B6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A34D0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+9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Численность лиц, имеющих официальный статус безработного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11 870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6A588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11870</w:t>
            </w:r>
          </w:p>
        </w:tc>
      </w:tr>
      <w:tr w:rsidR="001740B6" w:rsidRPr="003B662F" w:rsidTr="003B662F">
        <w:trPr>
          <w:trHeight w:val="591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,г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оду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</w:t>
            </w:r>
          </w:p>
        </w:tc>
      </w:tr>
      <w:tr w:rsidR="001740B6" w:rsidRPr="003B662F" w:rsidTr="003B662F">
        <w:trPr>
          <w:trHeight w:val="411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Общая протяженность всех дорог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км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105,3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Гравийное покрытие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72544,5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72544,5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72544,5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72544,5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Отремонтировано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226171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2617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1 128,7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Асфальтное покрытие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15636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15636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15636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15636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Отремонтировано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226171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2617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14 545,8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Без покрытия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13781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13781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13781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13781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Жилье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Жилищный фонд на начало периода - всего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тыс.кв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474,2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474,2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домов индивидуального типа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6253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6253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6253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6253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квартир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1543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Оборудование жилищного фонда: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водопроводом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канализацией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24,9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Центральным отоплением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17,4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газом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</w:t>
            </w:r>
          </w:p>
        </w:tc>
      </w:tr>
      <w:tr w:rsidR="001740B6" w:rsidRPr="003B662F" w:rsidTr="003B662F">
        <w:trPr>
          <w:trHeight w:val="63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Ваннам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и(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душем)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25,0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Общая площадь приватизированного жилья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кв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467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Водопроводы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Протяженность водопроводных сетей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71600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71600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71600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71600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Мощность водопроводных сооружений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куб.м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сутки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Протяженность водопроводной сети, нуждающейся в замене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49300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45600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41600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38900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Отремонтировано водопроводных </w:t>
            </w: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сетей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2700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Долевое участие ЗСП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226171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22617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120,</w:t>
            </w:r>
            <w:r w:rsidR="00053CE9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D9348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120,0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Отпущено потребителям воды за год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куб.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770</w:t>
            </w:r>
          </w:p>
        </w:tc>
      </w:tr>
      <w:tr w:rsidR="001740B6" w:rsidRPr="003B662F" w:rsidTr="003B662F">
        <w:trPr>
          <w:trHeight w:val="900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т. ч. населению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куб.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</w:tr>
      <w:tr w:rsidR="001740B6" w:rsidRPr="003B662F" w:rsidTr="003B662F">
        <w:trPr>
          <w:trHeight w:val="81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Протяженность уличных канализационных сетей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26800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26800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нуждающихся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замене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2900</w:t>
            </w:r>
          </w:p>
        </w:tc>
      </w:tr>
      <w:tr w:rsidR="001740B6" w:rsidRPr="003B662F" w:rsidTr="003B662F">
        <w:trPr>
          <w:trHeight w:val="95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Пропущено стоков через очистные сооружения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куб.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260</w:t>
            </w:r>
          </w:p>
        </w:tc>
      </w:tr>
      <w:tr w:rsidR="001740B6" w:rsidRPr="003B662F" w:rsidTr="003B662F">
        <w:trPr>
          <w:trHeight w:val="511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rPr>
          <w:trHeight w:val="635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Протяженность тепловых сетей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9491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9491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9491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9491</w:t>
            </w:r>
          </w:p>
        </w:tc>
      </w:tr>
      <w:tr w:rsidR="001740B6" w:rsidRPr="003B662F" w:rsidTr="003B662F">
        <w:trPr>
          <w:trHeight w:val="61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нуждающихся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замене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</w:t>
            </w:r>
          </w:p>
        </w:tc>
      </w:tr>
      <w:tr w:rsidR="001740B6" w:rsidRPr="003B662F" w:rsidTr="003B662F">
        <w:trPr>
          <w:trHeight w:val="61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Отремонтировано тепловых сетей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171</w:t>
            </w:r>
          </w:p>
        </w:tc>
      </w:tr>
      <w:tr w:rsidR="001740B6" w:rsidRPr="003B662F" w:rsidTr="003B662F">
        <w:trPr>
          <w:trHeight w:val="62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Наличие котлов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1740B6" w:rsidRPr="003B662F" w:rsidTr="003B662F">
        <w:trPr>
          <w:trHeight w:val="768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 отремонтировано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740B6" w:rsidRPr="003B662F" w:rsidTr="003B662F">
        <w:trPr>
          <w:trHeight w:val="911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Суммарная мощность централизованных источников теплоснабжения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28,06</w:t>
            </w:r>
          </w:p>
        </w:tc>
      </w:tr>
      <w:tr w:rsidR="001740B6" w:rsidRPr="003B662F" w:rsidTr="003B662F">
        <w:trPr>
          <w:trHeight w:val="913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Отпущено тепловой энергии за год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31,8</w:t>
            </w:r>
          </w:p>
        </w:tc>
      </w:tr>
      <w:tr w:rsidR="001740B6" w:rsidRPr="003B662F" w:rsidTr="003B662F">
        <w:trPr>
          <w:trHeight w:val="914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 населению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1740B6" w:rsidRPr="003B662F" w:rsidTr="003B662F">
        <w:trPr>
          <w:trHeight w:val="872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Бюджетным организациям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</w:tr>
      <w:tr w:rsidR="001740B6" w:rsidRPr="003B662F" w:rsidTr="003B662F">
        <w:trPr>
          <w:trHeight w:val="872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</w:t>
            </w: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0,8</w:t>
            </w:r>
          </w:p>
        </w:tc>
      </w:tr>
      <w:tr w:rsidR="001740B6" w:rsidRPr="003B662F" w:rsidTr="003B662F">
        <w:trPr>
          <w:trHeight w:val="475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светильников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D934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226171" w:rsidP="00D934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D934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Протяженность освещенных улиц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226171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13,7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Контейнеры для сбора ТБО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81252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81252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81252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81252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Урны для мусора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Детские площадки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81252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Пешеходный мост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Кол-во сельхозпредприятий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Численность, работающих на сельхозпредприятиях</w:t>
            </w:r>
            <w:proofErr w:type="gramEnd"/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крестьянских фермерских хозяйств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Численность личных подсобных хозяйств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6151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6200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 них поголовье скота по видам: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4080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3100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11000</w:t>
            </w:r>
          </w:p>
        </w:tc>
      </w:tr>
      <w:tr w:rsidR="001740B6" w:rsidRPr="003B662F" w:rsidTr="003B662F">
        <w:trPr>
          <w:trHeight w:val="742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Проведение осенней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сельскохозяйственной</w:t>
            </w:r>
            <w:proofErr w:type="gramEnd"/>
          </w:p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ярмарки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Торговля и общественное питание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предприятий розничной торговли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66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Товарооборт</w:t>
            </w:r>
            <w:proofErr w:type="spellEnd"/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32010,0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35851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35851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35851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предприятий общественного питания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16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Товарооборот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3477,3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3616,4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4027,4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дошкольных учреждений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Численность детей посещающих МДОУ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760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Численность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МДОУ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  <w:r w:rsidR="001740B6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A34D0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  <w:r w:rsidR="001740B6"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общеобразователь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</w:t>
            </w:r>
          </w:p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школ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Кол-во преподавателей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Наличие ФАП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Численность врачей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Медработники со средним специальным образованием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487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стадионов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спортивных залов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Число ДЮСШ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в ДЮСШ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140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Дома культуры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1740B6" w:rsidRPr="003B662F" w:rsidTr="003B662F"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Школа детского творчества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1740B6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Финансовые показатели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40B6" w:rsidRPr="003B662F" w:rsidRDefault="001740B6" w:rsidP="00BA71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  <w:p w:rsidR="001740B6" w:rsidRPr="003B662F" w:rsidRDefault="001740B6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E334B7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24 852,5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29 016,1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4B7" w:rsidRPr="003B662F" w:rsidRDefault="00E334B7" w:rsidP="00EF75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29 016,1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AA24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29 016,1</w:t>
            </w:r>
          </w:p>
        </w:tc>
      </w:tr>
      <w:tr w:rsidR="00E334B7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4B7" w:rsidRPr="003B662F" w:rsidRDefault="00E334B7" w:rsidP="00EF75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AA24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E334B7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Безвозмедные</w:t>
            </w:r>
            <w:proofErr w:type="spellEnd"/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поступления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812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24 932,3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14 988,3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4B7" w:rsidRPr="003B662F" w:rsidRDefault="00E334B7" w:rsidP="00EF75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6529,0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AA24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6529,0</w:t>
            </w:r>
          </w:p>
        </w:tc>
      </w:tr>
      <w:tr w:rsidR="00E334B7" w:rsidRPr="003B662F" w:rsidTr="003B662F">
        <w:trPr>
          <w:trHeight w:val="577"/>
        </w:trPr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B662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53 796,6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BA715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44 483,4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4B7" w:rsidRPr="003B662F" w:rsidRDefault="00E334B7" w:rsidP="00400AA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35 545,1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B7" w:rsidRPr="003B662F" w:rsidRDefault="00E334B7" w:rsidP="00AA245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35 545,1</w:t>
            </w:r>
          </w:p>
        </w:tc>
      </w:tr>
    </w:tbl>
    <w:p w:rsidR="00BA7159" w:rsidRPr="003B662F" w:rsidRDefault="00BA7159" w:rsidP="00BA71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p w:rsidR="00BA7159" w:rsidRPr="003B662F" w:rsidRDefault="00BA7159" w:rsidP="00614B76">
      <w:pPr>
        <w:pStyle w:val="a3"/>
        <w:ind w:left="284"/>
        <w:rPr>
          <w:rFonts w:ascii="Times New Roman" w:hAnsi="Times New Roman" w:cs="Times New Roman"/>
          <w:sz w:val="20"/>
          <w:szCs w:val="20"/>
        </w:rPr>
      </w:pPr>
    </w:p>
    <w:sectPr w:rsidR="00BA7159" w:rsidRPr="003B662F" w:rsidSect="00C6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11" w:rsidRDefault="00EC6211" w:rsidP="00036789">
      <w:pPr>
        <w:spacing w:after="0" w:line="240" w:lineRule="auto"/>
      </w:pPr>
      <w:r>
        <w:separator/>
      </w:r>
    </w:p>
  </w:endnote>
  <w:endnote w:type="continuationSeparator" w:id="0">
    <w:p w:rsidR="00EC6211" w:rsidRDefault="00EC6211" w:rsidP="0003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11" w:rsidRDefault="00EC6211" w:rsidP="00036789">
      <w:pPr>
        <w:spacing w:after="0" w:line="240" w:lineRule="auto"/>
      </w:pPr>
      <w:r>
        <w:separator/>
      </w:r>
    </w:p>
  </w:footnote>
  <w:footnote w:type="continuationSeparator" w:id="0">
    <w:p w:rsidR="00EC6211" w:rsidRDefault="00EC6211" w:rsidP="0003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083"/>
    <w:multiLevelType w:val="hybridMultilevel"/>
    <w:tmpl w:val="57C6AEE6"/>
    <w:lvl w:ilvl="0" w:tplc="8E92D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A72067"/>
    <w:multiLevelType w:val="hybridMultilevel"/>
    <w:tmpl w:val="EFE6125E"/>
    <w:lvl w:ilvl="0" w:tplc="83CA65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D2"/>
    <w:rsid w:val="00000EEC"/>
    <w:rsid w:val="00001D86"/>
    <w:rsid w:val="000164D2"/>
    <w:rsid w:val="00036789"/>
    <w:rsid w:val="00053CE9"/>
    <w:rsid w:val="000A696E"/>
    <w:rsid w:val="000B1EA7"/>
    <w:rsid w:val="000E5EA9"/>
    <w:rsid w:val="001228A7"/>
    <w:rsid w:val="001740B6"/>
    <w:rsid w:val="001945EF"/>
    <w:rsid w:val="001C780A"/>
    <w:rsid w:val="001E1048"/>
    <w:rsid w:val="002060FC"/>
    <w:rsid w:val="00226171"/>
    <w:rsid w:val="00226BEB"/>
    <w:rsid w:val="00241D6A"/>
    <w:rsid w:val="00267CFD"/>
    <w:rsid w:val="002A7D84"/>
    <w:rsid w:val="002F57C8"/>
    <w:rsid w:val="0033210E"/>
    <w:rsid w:val="00341077"/>
    <w:rsid w:val="00363CDB"/>
    <w:rsid w:val="003744B4"/>
    <w:rsid w:val="00376D81"/>
    <w:rsid w:val="003B662F"/>
    <w:rsid w:val="003C26CF"/>
    <w:rsid w:val="003F100D"/>
    <w:rsid w:val="00400AAB"/>
    <w:rsid w:val="00402D1B"/>
    <w:rsid w:val="004410B6"/>
    <w:rsid w:val="00473319"/>
    <w:rsid w:val="004A484F"/>
    <w:rsid w:val="004E0D72"/>
    <w:rsid w:val="005203A6"/>
    <w:rsid w:val="00522120"/>
    <w:rsid w:val="005312F5"/>
    <w:rsid w:val="00535C7A"/>
    <w:rsid w:val="00576976"/>
    <w:rsid w:val="005E18B3"/>
    <w:rsid w:val="006011E7"/>
    <w:rsid w:val="00614B76"/>
    <w:rsid w:val="00640156"/>
    <w:rsid w:val="0065001F"/>
    <w:rsid w:val="00681F13"/>
    <w:rsid w:val="006849B3"/>
    <w:rsid w:val="006A5881"/>
    <w:rsid w:val="006A7615"/>
    <w:rsid w:val="006C0C53"/>
    <w:rsid w:val="006F1BE6"/>
    <w:rsid w:val="00703392"/>
    <w:rsid w:val="00710C73"/>
    <w:rsid w:val="00711F8E"/>
    <w:rsid w:val="0072716F"/>
    <w:rsid w:val="007569F9"/>
    <w:rsid w:val="00793197"/>
    <w:rsid w:val="007B7E8F"/>
    <w:rsid w:val="00812527"/>
    <w:rsid w:val="0085352D"/>
    <w:rsid w:val="00881177"/>
    <w:rsid w:val="00886286"/>
    <w:rsid w:val="008A640E"/>
    <w:rsid w:val="008F38D9"/>
    <w:rsid w:val="00911D49"/>
    <w:rsid w:val="009358D5"/>
    <w:rsid w:val="00963D29"/>
    <w:rsid w:val="00990DDC"/>
    <w:rsid w:val="009A2456"/>
    <w:rsid w:val="009D4E6B"/>
    <w:rsid w:val="009F727D"/>
    <w:rsid w:val="00A03D11"/>
    <w:rsid w:val="00A34D07"/>
    <w:rsid w:val="00A42B15"/>
    <w:rsid w:val="00A56FA3"/>
    <w:rsid w:val="00AB61BF"/>
    <w:rsid w:val="00AC5734"/>
    <w:rsid w:val="00AE0D2F"/>
    <w:rsid w:val="00AF6494"/>
    <w:rsid w:val="00B162CA"/>
    <w:rsid w:val="00B52D73"/>
    <w:rsid w:val="00B537C9"/>
    <w:rsid w:val="00B84445"/>
    <w:rsid w:val="00BA7159"/>
    <w:rsid w:val="00BB5F0F"/>
    <w:rsid w:val="00C01B8F"/>
    <w:rsid w:val="00C25D46"/>
    <w:rsid w:val="00C25E56"/>
    <w:rsid w:val="00C34C67"/>
    <w:rsid w:val="00C60C2B"/>
    <w:rsid w:val="00C72D89"/>
    <w:rsid w:val="00C8445D"/>
    <w:rsid w:val="00D02865"/>
    <w:rsid w:val="00D11BBB"/>
    <w:rsid w:val="00D85385"/>
    <w:rsid w:val="00D854CE"/>
    <w:rsid w:val="00D93487"/>
    <w:rsid w:val="00DA7911"/>
    <w:rsid w:val="00DC03BA"/>
    <w:rsid w:val="00DC2C15"/>
    <w:rsid w:val="00DE427E"/>
    <w:rsid w:val="00DF6A4D"/>
    <w:rsid w:val="00E13CFF"/>
    <w:rsid w:val="00E334B7"/>
    <w:rsid w:val="00E56A4E"/>
    <w:rsid w:val="00E73369"/>
    <w:rsid w:val="00EA3C86"/>
    <w:rsid w:val="00EC6211"/>
    <w:rsid w:val="00ED050C"/>
    <w:rsid w:val="00EF75AE"/>
    <w:rsid w:val="00F333B0"/>
    <w:rsid w:val="00F352DB"/>
    <w:rsid w:val="00F672B8"/>
    <w:rsid w:val="00F70DCE"/>
    <w:rsid w:val="00FB1C48"/>
    <w:rsid w:val="00FB6CEC"/>
    <w:rsid w:val="00FC7A6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59"/>
  </w:style>
  <w:style w:type="paragraph" w:styleId="1">
    <w:name w:val="heading 1"/>
    <w:basedOn w:val="a"/>
    <w:next w:val="a"/>
    <w:link w:val="10"/>
    <w:uiPriority w:val="9"/>
    <w:qFormat/>
    <w:rsid w:val="0001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0164D2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164D2"/>
    <w:rPr>
      <w:b/>
      <w:bCs/>
    </w:rPr>
  </w:style>
  <w:style w:type="paragraph" w:styleId="a6">
    <w:name w:val="List Paragraph"/>
    <w:basedOn w:val="a"/>
    <w:uiPriority w:val="34"/>
    <w:qFormat/>
    <w:rsid w:val="00C3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7159"/>
  </w:style>
  <w:style w:type="paragraph" w:styleId="aa">
    <w:name w:val="Normal (Web)"/>
    <w:basedOn w:val="a"/>
    <w:rsid w:val="00BA71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b">
    <w:name w:val="Emphasis"/>
    <w:qFormat/>
    <w:rsid w:val="00BA7159"/>
    <w:rPr>
      <w:i/>
      <w:iCs/>
    </w:rPr>
  </w:style>
  <w:style w:type="paragraph" w:styleId="ac">
    <w:name w:val="header"/>
    <w:basedOn w:val="a"/>
    <w:link w:val="ad"/>
    <w:uiPriority w:val="99"/>
    <w:unhideWhenUsed/>
    <w:rsid w:val="0003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6789"/>
  </w:style>
  <w:style w:type="paragraph" w:styleId="ae">
    <w:name w:val="footer"/>
    <w:basedOn w:val="a"/>
    <w:link w:val="af"/>
    <w:uiPriority w:val="99"/>
    <w:unhideWhenUsed/>
    <w:rsid w:val="0003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59"/>
  </w:style>
  <w:style w:type="paragraph" w:styleId="1">
    <w:name w:val="heading 1"/>
    <w:basedOn w:val="a"/>
    <w:next w:val="a"/>
    <w:link w:val="10"/>
    <w:uiPriority w:val="9"/>
    <w:qFormat/>
    <w:rsid w:val="00016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6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4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0164D2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164D2"/>
    <w:rPr>
      <w:b/>
      <w:bCs/>
    </w:rPr>
  </w:style>
  <w:style w:type="paragraph" w:styleId="a6">
    <w:name w:val="List Paragraph"/>
    <w:basedOn w:val="a"/>
    <w:uiPriority w:val="34"/>
    <w:qFormat/>
    <w:rsid w:val="00C34C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B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A7159"/>
  </w:style>
  <w:style w:type="paragraph" w:styleId="aa">
    <w:name w:val="Normal (Web)"/>
    <w:basedOn w:val="a"/>
    <w:rsid w:val="00BA715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b">
    <w:name w:val="Emphasis"/>
    <w:qFormat/>
    <w:rsid w:val="00BA7159"/>
    <w:rPr>
      <w:i/>
      <w:iCs/>
    </w:rPr>
  </w:style>
  <w:style w:type="paragraph" w:styleId="ac">
    <w:name w:val="header"/>
    <w:basedOn w:val="a"/>
    <w:link w:val="ad"/>
    <w:uiPriority w:val="99"/>
    <w:unhideWhenUsed/>
    <w:rsid w:val="0003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6789"/>
  </w:style>
  <w:style w:type="paragraph" w:styleId="ae">
    <w:name w:val="footer"/>
    <w:basedOn w:val="a"/>
    <w:link w:val="af"/>
    <w:uiPriority w:val="99"/>
    <w:unhideWhenUsed/>
    <w:rsid w:val="0003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1CD4-C138-445F-8982-5E5B6645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kaznacheistvo</dc:creator>
  <cp:lastModifiedBy>НаташаБух</cp:lastModifiedBy>
  <cp:revision>2</cp:revision>
  <cp:lastPrinted>2020-11-24T10:37:00Z</cp:lastPrinted>
  <dcterms:created xsi:type="dcterms:W3CDTF">2020-11-24T10:39:00Z</dcterms:created>
  <dcterms:modified xsi:type="dcterms:W3CDTF">2020-11-24T10:39:00Z</dcterms:modified>
</cp:coreProperties>
</file>